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9A7" w:rsidRDefault="00494B17">
      <w:pPr>
        <w:tabs>
          <w:tab w:val="left" w:pos="720"/>
          <w:tab w:val="left" w:pos="900"/>
          <w:tab w:val="left" w:pos="993"/>
        </w:tabs>
        <w:spacing w:after="0" w:line="240" w:lineRule="auto"/>
        <w:ind w:left="6095"/>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Додаток № 14.8</w:t>
      </w:r>
    </w:p>
    <w:p w:rsidR="005E69A7" w:rsidRDefault="00494B17">
      <w:pPr>
        <w:tabs>
          <w:tab w:val="left" w:pos="720"/>
          <w:tab w:val="left" w:pos="900"/>
          <w:tab w:val="left" w:pos="993"/>
        </w:tabs>
        <w:spacing w:after="0" w:line="240" w:lineRule="auto"/>
        <w:ind w:left="6095" w:hanging="707"/>
        <w:jc w:val="right"/>
        <w:rPr>
          <w:rFonts w:ascii="Times New Roman" w:eastAsia="Times New Roman" w:hAnsi="Times New Roman" w:cs="Times New Roman"/>
          <w:b/>
          <w:sz w:val="23"/>
          <w:szCs w:val="23"/>
        </w:rPr>
      </w:pPr>
      <w:r>
        <w:rPr>
          <w:rFonts w:ascii="Times New Roman" w:eastAsia="Times New Roman" w:hAnsi="Times New Roman" w:cs="Times New Roman"/>
          <w:sz w:val="23"/>
          <w:szCs w:val="23"/>
        </w:rPr>
        <w:t>до Положення про договірну роботу</w:t>
      </w:r>
      <w:r>
        <w:rPr>
          <w:rFonts w:ascii="Times New Roman" w:eastAsia="Times New Roman" w:hAnsi="Times New Roman" w:cs="Times New Roman"/>
          <w:b/>
          <w:sz w:val="23"/>
          <w:szCs w:val="23"/>
        </w:rPr>
        <w:t xml:space="preserve"> </w:t>
      </w:r>
    </w:p>
    <w:p w:rsidR="005E69A7" w:rsidRDefault="00494B17">
      <w:pPr>
        <w:tabs>
          <w:tab w:val="left" w:pos="720"/>
          <w:tab w:val="left" w:pos="900"/>
          <w:tab w:val="left" w:pos="993"/>
        </w:tabs>
        <w:spacing w:after="0" w:line="240" w:lineRule="auto"/>
        <w:jc w:val="center"/>
        <w:rPr>
          <w:rFonts w:ascii="Times New Roman" w:eastAsia="Times New Roman" w:hAnsi="Times New Roman" w:cs="Times New Roman"/>
          <w:b/>
          <w:sz w:val="23"/>
          <w:szCs w:val="23"/>
        </w:rPr>
      </w:pPr>
      <w:bookmarkStart w:id="0" w:name="_gjdgxs" w:colFirst="0" w:colLast="0"/>
      <w:bookmarkEnd w:id="0"/>
      <w:r>
        <w:rPr>
          <w:rFonts w:ascii="Times New Roman" w:eastAsia="Times New Roman" w:hAnsi="Times New Roman" w:cs="Times New Roman"/>
          <w:b/>
          <w:sz w:val="23"/>
          <w:szCs w:val="23"/>
        </w:rPr>
        <w:t xml:space="preserve"> </w:t>
      </w:r>
    </w:p>
    <w:p w:rsidR="005E69A7" w:rsidRDefault="00494B17">
      <w:pPr>
        <w:tabs>
          <w:tab w:val="left" w:pos="720"/>
          <w:tab w:val="left" w:pos="900"/>
          <w:tab w:val="left" w:pos="993"/>
        </w:tabs>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color w:val="000000"/>
          <w:sz w:val="23"/>
          <w:szCs w:val="23"/>
        </w:rPr>
        <w:t>Форма стандартного договору про</w:t>
      </w:r>
      <w:r>
        <w:rPr>
          <w:b/>
          <w:color w:val="000000"/>
          <w:sz w:val="23"/>
          <w:szCs w:val="23"/>
        </w:rPr>
        <w:t xml:space="preserve"> </w:t>
      </w:r>
      <w:r>
        <w:rPr>
          <w:rFonts w:ascii="Times New Roman" w:eastAsia="Times New Roman" w:hAnsi="Times New Roman" w:cs="Times New Roman"/>
          <w:b/>
          <w:color w:val="000000"/>
          <w:sz w:val="23"/>
          <w:szCs w:val="23"/>
        </w:rPr>
        <w:t xml:space="preserve">надання універсальних послуг поштового зв’язку з пересилання поштових карток, листів та бандеролей (рекомендованих) з оплатою шляхом нанесення на поштове відправлення відбитку кліше державного </w:t>
      </w:r>
      <w:proofErr w:type="spellStart"/>
      <w:r>
        <w:rPr>
          <w:rFonts w:ascii="Times New Roman" w:eastAsia="Times New Roman" w:hAnsi="Times New Roman" w:cs="Times New Roman"/>
          <w:b/>
          <w:color w:val="000000"/>
          <w:sz w:val="23"/>
          <w:szCs w:val="23"/>
        </w:rPr>
        <w:t>знака</w:t>
      </w:r>
      <w:proofErr w:type="spellEnd"/>
      <w:r>
        <w:rPr>
          <w:rFonts w:ascii="Times New Roman" w:eastAsia="Times New Roman" w:hAnsi="Times New Roman" w:cs="Times New Roman"/>
          <w:b/>
          <w:color w:val="000000"/>
          <w:sz w:val="23"/>
          <w:szCs w:val="23"/>
        </w:rPr>
        <w:t xml:space="preserve"> маркувальної машини, що знаходиться у замовника та послуги «Кур’єрська доставка» і послуги «Масовий кур’єрський забір або доставка»</w:t>
      </w:r>
    </w:p>
    <w:p w:rsidR="005E69A7" w:rsidRDefault="005E69A7">
      <w:pPr>
        <w:tabs>
          <w:tab w:val="left" w:pos="720"/>
          <w:tab w:val="left" w:pos="900"/>
          <w:tab w:val="left" w:pos="993"/>
        </w:tabs>
        <w:spacing w:after="0" w:line="240" w:lineRule="auto"/>
        <w:jc w:val="center"/>
        <w:rPr>
          <w:rFonts w:ascii="Times New Roman" w:eastAsia="Times New Roman" w:hAnsi="Times New Roman" w:cs="Times New Roman"/>
          <w:b/>
          <w:sz w:val="23"/>
          <w:szCs w:val="23"/>
        </w:rPr>
      </w:pPr>
    </w:p>
    <w:p w:rsidR="005E69A7" w:rsidRDefault="005E69A7">
      <w:pPr>
        <w:tabs>
          <w:tab w:val="left" w:pos="720"/>
          <w:tab w:val="left" w:pos="900"/>
          <w:tab w:val="left" w:pos="993"/>
        </w:tabs>
        <w:spacing w:after="0" w:line="240" w:lineRule="auto"/>
        <w:jc w:val="center"/>
        <w:rPr>
          <w:rFonts w:ascii="Times New Roman" w:eastAsia="Times New Roman" w:hAnsi="Times New Roman" w:cs="Times New Roman"/>
          <w:b/>
          <w:sz w:val="23"/>
          <w:szCs w:val="23"/>
        </w:rPr>
      </w:pPr>
    </w:p>
    <w:p w:rsidR="005E69A7" w:rsidRDefault="00494B17">
      <w:pPr>
        <w:pBdr>
          <w:top w:val="nil"/>
          <w:left w:val="nil"/>
          <w:bottom w:val="nil"/>
          <w:right w:val="nil"/>
          <w:between w:val="nil"/>
        </w:pBdr>
        <w:spacing w:after="0" w:line="240" w:lineRule="auto"/>
        <w:ind w:right="2" w:firstLine="567"/>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ДОГОВІР №______</w:t>
      </w:r>
    </w:p>
    <w:p w:rsidR="005E69A7" w:rsidRDefault="00494B17">
      <w:pPr>
        <w:tabs>
          <w:tab w:val="left" w:pos="720"/>
          <w:tab w:val="left" w:pos="900"/>
          <w:tab w:val="left" w:pos="993"/>
        </w:tabs>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про надання </w:t>
      </w:r>
      <w:r>
        <w:rPr>
          <w:rFonts w:ascii="Times New Roman" w:eastAsia="Times New Roman" w:hAnsi="Times New Roman" w:cs="Times New Roman"/>
          <w:b/>
          <w:color w:val="000000"/>
          <w:sz w:val="23"/>
          <w:szCs w:val="23"/>
        </w:rPr>
        <w:t xml:space="preserve">універсальних послуг поштового зв’язку з пересилання поштових карток, листів та бандеролей (рекомендованих) з оплатою шляхом нанесення на поштове відправлення відбитку кліше державного </w:t>
      </w:r>
      <w:proofErr w:type="spellStart"/>
      <w:r>
        <w:rPr>
          <w:rFonts w:ascii="Times New Roman" w:eastAsia="Times New Roman" w:hAnsi="Times New Roman" w:cs="Times New Roman"/>
          <w:b/>
          <w:color w:val="000000"/>
          <w:sz w:val="23"/>
          <w:szCs w:val="23"/>
        </w:rPr>
        <w:t>знака</w:t>
      </w:r>
      <w:proofErr w:type="spellEnd"/>
      <w:r>
        <w:rPr>
          <w:rFonts w:ascii="Times New Roman" w:eastAsia="Times New Roman" w:hAnsi="Times New Roman" w:cs="Times New Roman"/>
          <w:b/>
          <w:color w:val="000000"/>
          <w:sz w:val="23"/>
          <w:szCs w:val="23"/>
        </w:rPr>
        <w:t xml:space="preserve"> маркувальної машини, що знаходиться у замовника та послуги «Кур’єрська доставка» і послуги «Масовий кур’єрський забір або доставка»</w:t>
      </w:r>
    </w:p>
    <w:p w:rsidR="005E69A7" w:rsidRDefault="005E69A7">
      <w:pPr>
        <w:pBdr>
          <w:top w:val="nil"/>
          <w:left w:val="nil"/>
          <w:bottom w:val="nil"/>
          <w:right w:val="nil"/>
          <w:between w:val="nil"/>
        </w:pBdr>
        <w:tabs>
          <w:tab w:val="left" w:pos="3544"/>
        </w:tabs>
        <w:spacing w:after="0" w:line="240" w:lineRule="auto"/>
        <w:ind w:right="-2"/>
        <w:jc w:val="center"/>
        <w:rPr>
          <w:rFonts w:ascii="Times New Roman" w:eastAsia="Times New Roman" w:hAnsi="Times New Roman" w:cs="Times New Roman"/>
          <w:b/>
          <w:color w:val="000000"/>
          <w:sz w:val="23"/>
          <w:szCs w:val="23"/>
        </w:rPr>
      </w:pPr>
    </w:p>
    <w:p w:rsidR="005E69A7" w:rsidRDefault="005E69A7">
      <w:pPr>
        <w:spacing w:after="0" w:line="240" w:lineRule="auto"/>
        <w:jc w:val="center"/>
        <w:rPr>
          <w:rFonts w:ascii="Times New Roman" w:eastAsia="Times New Roman" w:hAnsi="Times New Roman" w:cs="Times New Roman"/>
          <w:i/>
          <w:sz w:val="23"/>
          <w:szCs w:val="23"/>
        </w:rPr>
      </w:pPr>
    </w:p>
    <w:p w:rsidR="005E69A7" w:rsidRDefault="00494B17">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м. _________                                                                                         </w:t>
      </w:r>
      <w:r w:rsidR="00855719">
        <w:rPr>
          <w:rFonts w:ascii="Times New Roman" w:eastAsia="Times New Roman" w:hAnsi="Times New Roman" w:cs="Times New Roman"/>
          <w:sz w:val="23"/>
          <w:szCs w:val="23"/>
        </w:rPr>
        <w:t>“____”  ___________ 20</w:t>
      </w:r>
      <w:r w:rsidR="00855719">
        <w:rPr>
          <w:rFonts w:ascii="Times New Roman" w:eastAsia="Times New Roman" w:hAnsi="Times New Roman" w:cs="Times New Roman"/>
          <w:sz w:val="23"/>
          <w:szCs w:val="23"/>
          <w:lang w:val="en-US"/>
        </w:rPr>
        <w:t>_</w:t>
      </w:r>
      <w:r>
        <w:rPr>
          <w:rFonts w:ascii="Times New Roman" w:eastAsia="Times New Roman" w:hAnsi="Times New Roman" w:cs="Times New Roman"/>
          <w:sz w:val="23"/>
          <w:szCs w:val="23"/>
        </w:rPr>
        <w:t>_ р.</w:t>
      </w:r>
    </w:p>
    <w:p w:rsidR="005E69A7" w:rsidRDefault="005E69A7">
      <w:pPr>
        <w:spacing w:after="0" w:line="240" w:lineRule="auto"/>
        <w:ind w:firstLine="709"/>
        <w:jc w:val="both"/>
        <w:rPr>
          <w:rFonts w:ascii="Times New Roman" w:eastAsia="Times New Roman" w:hAnsi="Times New Roman" w:cs="Times New Roman"/>
          <w:b/>
          <w:sz w:val="23"/>
          <w:szCs w:val="23"/>
        </w:rPr>
      </w:pPr>
    </w:p>
    <w:p w:rsidR="005E69A7" w:rsidRDefault="00494B17">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Акціонерне товариство  «Укрпошта» </w:t>
      </w:r>
      <w:r>
        <w:rPr>
          <w:rFonts w:ascii="Times New Roman" w:eastAsia="Times New Roman" w:hAnsi="Times New Roman" w:cs="Times New Roman"/>
          <w:sz w:val="23"/>
          <w:szCs w:val="23"/>
        </w:rPr>
        <w:t xml:space="preserve">(далі - </w:t>
      </w:r>
      <w:r>
        <w:rPr>
          <w:rFonts w:ascii="Times New Roman" w:eastAsia="Times New Roman" w:hAnsi="Times New Roman" w:cs="Times New Roman"/>
          <w:b/>
          <w:sz w:val="23"/>
          <w:szCs w:val="23"/>
        </w:rPr>
        <w:t>Виконавець</w:t>
      </w:r>
      <w:r>
        <w:rPr>
          <w:rFonts w:ascii="Times New Roman" w:eastAsia="Times New Roman" w:hAnsi="Times New Roman" w:cs="Times New Roman"/>
          <w:sz w:val="23"/>
          <w:szCs w:val="23"/>
        </w:rPr>
        <w:t>), в особі ________________________, який (яка) діє на підставі ____________________,</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 xml:space="preserve">з однієї сторони, та </w:t>
      </w:r>
    </w:p>
    <w:p w:rsidR="005E69A7" w:rsidRDefault="00494B17">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____________________________ </w:t>
      </w:r>
      <w:r>
        <w:rPr>
          <w:rFonts w:ascii="Times New Roman" w:eastAsia="Times New Roman" w:hAnsi="Times New Roman" w:cs="Times New Roman"/>
          <w:sz w:val="23"/>
          <w:szCs w:val="23"/>
        </w:rPr>
        <w:t xml:space="preserve">(далі - </w:t>
      </w:r>
      <w:r>
        <w:rPr>
          <w:rFonts w:ascii="Times New Roman" w:eastAsia="Times New Roman" w:hAnsi="Times New Roman" w:cs="Times New Roman"/>
          <w:b/>
          <w:sz w:val="23"/>
          <w:szCs w:val="23"/>
        </w:rPr>
        <w:t>Замовник</w:t>
      </w:r>
      <w:r>
        <w:rPr>
          <w:rFonts w:ascii="Times New Roman" w:eastAsia="Times New Roman" w:hAnsi="Times New Roman" w:cs="Times New Roman"/>
          <w:sz w:val="23"/>
          <w:szCs w:val="23"/>
        </w:rPr>
        <w:t>), в особі __________________________, який (яка) діє на підставі _______________, з другої сторони (разом – Сторони, кожен окремо – Сторона), уклали цей Договір про наступне:</w:t>
      </w:r>
    </w:p>
    <w:p w:rsidR="005E69A7" w:rsidRDefault="005E69A7">
      <w:pPr>
        <w:spacing w:after="0" w:line="240" w:lineRule="auto"/>
        <w:ind w:firstLine="709"/>
        <w:jc w:val="both"/>
        <w:rPr>
          <w:rFonts w:ascii="Times New Roman" w:eastAsia="Times New Roman" w:hAnsi="Times New Roman" w:cs="Times New Roman"/>
          <w:sz w:val="23"/>
          <w:szCs w:val="23"/>
        </w:rPr>
      </w:pPr>
    </w:p>
    <w:p w:rsidR="005E69A7" w:rsidRDefault="00494B17">
      <w:pPr>
        <w:tabs>
          <w:tab w:val="left" w:pos="4169"/>
        </w:tabs>
        <w:spacing w:after="0" w:line="240" w:lineRule="auto"/>
        <w:ind w:firstLine="708"/>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І. ПРЕДМЕТ ДОГОВОРУ </w:t>
      </w:r>
    </w:p>
    <w:p w:rsidR="005E69A7" w:rsidRDefault="00494B17">
      <w:pPr>
        <w:widowControl w:val="0"/>
        <w:numPr>
          <w:ilvl w:val="1"/>
          <w:numId w:val="3"/>
        </w:numPr>
        <w:pBdr>
          <w:top w:val="nil"/>
          <w:left w:val="nil"/>
          <w:bottom w:val="nil"/>
          <w:right w:val="nil"/>
          <w:between w:val="nil"/>
        </w:pBdr>
        <w:tabs>
          <w:tab w:val="left" w:pos="0"/>
        </w:tabs>
        <w:spacing w:after="0" w:line="240" w:lineRule="auto"/>
        <w:ind w:left="0"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 xml:space="preserve">Виконавець, в порядку та на умовах, визначених цим Договором, зобов'язується надати Замовнику універсальні послуги поштового зв’язку  з пересилання поштових карток, листів та бандеролей (рекомендованих) </w:t>
      </w:r>
      <w:r>
        <w:rPr>
          <w:rFonts w:ascii="Times New Roman" w:eastAsia="Times New Roman" w:hAnsi="Times New Roman" w:cs="Times New Roman"/>
          <w:color w:val="000000"/>
        </w:rPr>
        <w:t>на всій території України</w:t>
      </w:r>
      <w:r>
        <w:rPr>
          <w:rFonts w:ascii="Times New Roman" w:eastAsia="Times New Roman" w:hAnsi="Times New Roman" w:cs="Times New Roman"/>
          <w:color w:val="000000"/>
          <w:sz w:val="23"/>
          <w:szCs w:val="23"/>
        </w:rPr>
        <w:t>, послугу «Кур’єрська доставка» і послугу «Масовий кур’єрський забір або доставка» (</w:t>
      </w:r>
      <w:r>
        <w:rPr>
          <w:rFonts w:ascii="Times New Roman" w:eastAsia="Times New Roman" w:hAnsi="Times New Roman" w:cs="Times New Roman"/>
          <w:color w:val="000000"/>
        </w:rPr>
        <w:t>надалі разом – Послуги, окремо – Послуга)</w:t>
      </w:r>
      <w:r>
        <w:rPr>
          <w:rFonts w:ascii="Times New Roman" w:eastAsia="Times New Roman" w:hAnsi="Times New Roman" w:cs="Times New Roman"/>
          <w:color w:val="000000"/>
          <w:sz w:val="23"/>
          <w:szCs w:val="23"/>
        </w:rPr>
        <w:t>.</w:t>
      </w:r>
    </w:p>
    <w:p w:rsidR="005E69A7" w:rsidRDefault="00494B17">
      <w:pPr>
        <w:widowControl w:val="0"/>
        <w:numPr>
          <w:ilvl w:val="1"/>
          <w:numId w:val="3"/>
        </w:numPr>
        <w:pBdr>
          <w:top w:val="nil"/>
          <w:left w:val="nil"/>
          <w:bottom w:val="nil"/>
          <w:right w:val="nil"/>
          <w:between w:val="nil"/>
        </w:pBdr>
        <w:tabs>
          <w:tab w:val="left" w:pos="0"/>
        </w:tabs>
        <w:spacing w:after="0" w:line="240" w:lineRule="auto"/>
        <w:ind w:left="0" w:firstLine="70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відповідності до вимог підпункту «і» пункту 201.1 статті 201 Податкового кодексу України Виконавець повідомляє Замовника, що Послуги, які надаються за Договором згідно з Державним класифікатором продукції та Послуг (ДК 016:2010) мають наступний код 53.10</w:t>
      </w:r>
      <w:r w:rsidR="00855719">
        <w:rPr>
          <w:rFonts w:ascii="Times New Roman" w:eastAsia="Times New Roman" w:hAnsi="Times New Roman" w:cs="Times New Roman"/>
          <w:color w:val="000000"/>
          <w:sz w:val="23"/>
          <w:szCs w:val="23"/>
        </w:rPr>
        <w:t>,</w:t>
      </w:r>
      <w:r w:rsidR="00855719" w:rsidRPr="00855719">
        <w:rPr>
          <w:rFonts w:ascii="Times New Roman" w:eastAsia="Times New Roman" w:hAnsi="Times New Roman" w:cs="Times New Roman"/>
          <w:color w:val="000000"/>
          <w:sz w:val="23"/>
          <w:szCs w:val="23"/>
        </w:rPr>
        <w:t xml:space="preserve"> 53.20</w:t>
      </w:r>
      <w:r>
        <w:rPr>
          <w:rFonts w:ascii="Times New Roman" w:eastAsia="Times New Roman" w:hAnsi="Times New Roman" w:cs="Times New Roman"/>
          <w:color w:val="000000"/>
          <w:sz w:val="23"/>
          <w:szCs w:val="23"/>
        </w:rPr>
        <w:t xml:space="preserve"> (код Послуг, які надаються вітчизняним виробником згідно з Державним класифікатором, може зазначатись неповністю, але не менше ніж чотири перших цифри відповідного коду).</w:t>
      </w:r>
    </w:p>
    <w:p w:rsidR="005E69A7" w:rsidRDefault="00494B17">
      <w:pPr>
        <w:numPr>
          <w:ilvl w:val="1"/>
          <w:numId w:val="3"/>
        </w:numPr>
        <w:pBdr>
          <w:top w:val="nil"/>
          <w:left w:val="nil"/>
          <w:bottom w:val="nil"/>
          <w:right w:val="nil"/>
          <w:between w:val="nil"/>
        </w:pBdr>
        <w:tabs>
          <w:tab w:val="left" w:pos="-142"/>
        </w:tabs>
        <w:spacing w:after="0" w:line="240" w:lineRule="auto"/>
        <w:ind w:left="0" w:firstLine="70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Оплата за універсальні послуги поштового зв’язку з пересилання Поштових відправлень здійснюється з використанням маркувальної машини, що знаходиться у Замовника, згідно Правил надання послуг поштового зв’язку, затвердженими постановою Кабінету Міністрів України від 05.03.2009 № 270, Інструкцією з використання маркувальних машин, затвердженої наказом Міністерства інфраструктури України 03.02.2014 №71 та зареєстрованої в Міністерстві юстиції України 26.02.2014 №339/25116.</w:t>
      </w:r>
    </w:p>
    <w:p w:rsidR="005E69A7" w:rsidRDefault="00494B17">
      <w:pPr>
        <w:numPr>
          <w:ilvl w:val="1"/>
          <w:numId w:val="3"/>
        </w:numPr>
        <w:pBdr>
          <w:top w:val="nil"/>
          <w:left w:val="nil"/>
          <w:bottom w:val="nil"/>
          <w:right w:val="nil"/>
          <w:between w:val="nil"/>
        </w:pBdr>
        <w:tabs>
          <w:tab w:val="left" w:pos="-142"/>
        </w:tabs>
        <w:spacing w:after="0" w:line="240" w:lineRule="auto"/>
        <w:ind w:left="0" w:firstLine="70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Терміни та скорочення, вказані в цьому Договорі, використовуються у відповідності до Закону України «Про поштовий зв'язок» від 04.10.2001 № 2759-III, Правил надання послуг поштового зв’язку, затверджених постановою Кабінету Міністрів України від 05.03.2009</w:t>
      </w:r>
      <w:r w:rsidR="00855719">
        <w:rPr>
          <w:rFonts w:ascii="Times New Roman" w:eastAsia="Times New Roman" w:hAnsi="Times New Roman" w:cs="Times New Roman"/>
          <w:color w:val="000000"/>
          <w:sz w:val="23"/>
          <w:szCs w:val="23"/>
          <w:lang w:val="ru-RU"/>
        </w:rPr>
        <w:t xml:space="preserve"> </w:t>
      </w:r>
      <w:r>
        <w:rPr>
          <w:rFonts w:ascii="Times New Roman" w:eastAsia="Times New Roman" w:hAnsi="Times New Roman" w:cs="Times New Roman"/>
          <w:color w:val="000000"/>
          <w:sz w:val="23"/>
          <w:szCs w:val="23"/>
        </w:rPr>
        <w:t>року № 270.</w:t>
      </w:r>
    </w:p>
    <w:p w:rsidR="005E69A7" w:rsidRDefault="005E69A7">
      <w:pPr>
        <w:tabs>
          <w:tab w:val="left" w:pos="709"/>
        </w:tabs>
        <w:spacing w:after="0" w:line="240" w:lineRule="auto"/>
        <w:jc w:val="center"/>
        <w:rPr>
          <w:rFonts w:ascii="Times New Roman" w:eastAsia="Times New Roman" w:hAnsi="Times New Roman" w:cs="Times New Roman"/>
          <w:b/>
          <w:sz w:val="23"/>
          <w:szCs w:val="23"/>
        </w:rPr>
      </w:pPr>
    </w:p>
    <w:p w:rsidR="005E69A7" w:rsidRDefault="00494B17">
      <w:pPr>
        <w:tabs>
          <w:tab w:val="left" w:pos="709"/>
        </w:tabs>
        <w:spacing w:after="0" w:line="240" w:lineRule="auto"/>
        <w:jc w:val="center"/>
        <w:rPr>
          <w:rFonts w:ascii="Times New Roman" w:eastAsia="Times New Roman" w:hAnsi="Times New Roman" w:cs="Times New Roman"/>
          <w:b/>
          <w:sz w:val="23"/>
          <w:szCs w:val="23"/>
        </w:rPr>
      </w:pPr>
      <w:bookmarkStart w:id="1" w:name="_30j0zll" w:colFirst="0" w:colLast="0"/>
      <w:bookmarkEnd w:id="1"/>
      <w:r>
        <w:rPr>
          <w:rFonts w:ascii="Times New Roman" w:eastAsia="Times New Roman" w:hAnsi="Times New Roman" w:cs="Times New Roman"/>
          <w:b/>
          <w:sz w:val="23"/>
          <w:szCs w:val="23"/>
        </w:rPr>
        <w:t>ІІ. ПОРЯДОК ТА УМОВИ НАДАННЯ ПОСЛУГ ПОШТОВОГО ЗВ’ЯЗКУ</w:t>
      </w:r>
    </w:p>
    <w:p w:rsidR="005E69A7" w:rsidRDefault="00494B17">
      <w:pPr>
        <w:tabs>
          <w:tab w:val="left" w:pos="1134"/>
        </w:tabs>
        <w:spacing w:after="0" w:line="240" w:lineRule="auto"/>
        <w:ind w:firstLine="709"/>
        <w:jc w:val="both"/>
        <w:rPr>
          <w:rFonts w:ascii="Times New Roman" w:eastAsia="Times New Roman" w:hAnsi="Times New Roman" w:cs="Times New Roman"/>
          <w:sz w:val="23"/>
          <w:szCs w:val="23"/>
        </w:rPr>
      </w:pPr>
      <w:bookmarkStart w:id="2" w:name="_1fob9te" w:colFirst="0" w:colLast="0"/>
      <w:bookmarkEnd w:id="2"/>
      <w:r>
        <w:rPr>
          <w:rFonts w:ascii="Times New Roman" w:eastAsia="Times New Roman" w:hAnsi="Times New Roman" w:cs="Times New Roman"/>
          <w:sz w:val="23"/>
          <w:szCs w:val="23"/>
        </w:rPr>
        <w:t>2.1. Права та обов’язки Сторін при наданні Послуг визначаються  умовами  цього Договору, Законом України «Про поштовий зв'язок» від 04.10.2001 № 2759-III (далі - Закон), Правилами надання послуг поштового зв’язку, затвердженими постановою Кабінету Міністрів України від 05.03.2009 № 270 (далі - Правила), Інструкцією з використання маркувальних машин, затвердженої наказом Міністерства інфраструктури України 03.02.2014 №71 та зареєстрованої в Міністерстві юстиції України 26.02.2014 №339/25116 (далі – Інструкція), іншими нормативними документами, в тому числі і локальними актами, що приймаються Виконавцем стосовно послуг що є предметом за Договором.</w:t>
      </w:r>
    </w:p>
    <w:p w:rsidR="005E69A7" w:rsidRDefault="00494B17">
      <w:pPr>
        <w:tabs>
          <w:tab w:val="left" w:pos="709"/>
          <w:tab w:val="left" w:pos="1134"/>
        </w:tabs>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2.2. Виконавець забезпечує приймання поштових карток, листі, бандеролей (рекомендованих) (надалі – Поштових відправлень) та надання Послуг через об’єкт(и) поштового зв’язку Дирекції, перелік яких визначений Додатком 1 до цього Договору.</w:t>
      </w:r>
    </w:p>
    <w:p w:rsidR="005E69A7" w:rsidRDefault="00494B17">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2.3. Доставка Поштових відправлень до об’єкту(</w:t>
      </w:r>
      <w:proofErr w:type="spellStart"/>
      <w:r>
        <w:rPr>
          <w:rFonts w:ascii="Times New Roman" w:eastAsia="Times New Roman" w:hAnsi="Times New Roman" w:cs="Times New Roman"/>
          <w:sz w:val="23"/>
          <w:szCs w:val="23"/>
        </w:rPr>
        <w:t>ів</w:t>
      </w:r>
      <w:proofErr w:type="spellEnd"/>
      <w:r>
        <w:rPr>
          <w:rFonts w:ascii="Times New Roman" w:eastAsia="Times New Roman" w:hAnsi="Times New Roman" w:cs="Times New Roman"/>
          <w:sz w:val="23"/>
          <w:szCs w:val="23"/>
        </w:rPr>
        <w:t xml:space="preserve">) поштового зв’язку, зазначеного у цьому Договорі, здійснюється Замовником за власний рахунок з врахуванням графіку роботи об’єкту поштового зв’язку. </w:t>
      </w:r>
    </w:p>
    <w:p w:rsidR="005E69A7" w:rsidRDefault="00494B17">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2.4. Замовник повідомляє Виконавця про дату доставки партії Поштових відправлень із зазначенням фактичних обсягів відповідно до діючої вагової градації не пізніше як за добу до дати очікуваної доставки партії Поштових відправлень за телефоном, зазначеному у Додатку 1.</w:t>
      </w:r>
    </w:p>
    <w:p w:rsidR="005E69A7" w:rsidRDefault="00494B17">
      <w:pPr>
        <w:tabs>
          <w:tab w:val="left" w:pos="1134"/>
        </w:tabs>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2.5. Рекомендована письмова кореспонденція з чітким відбитками кліше маркувальної машини подається до об’єкта поштового зв’язку, який здійснює приймання до пересилання поштових відправлень, відповідно до вимог Правил надання послуг поштового зв’язку. </w:t>
      </w:r>
    </w:p>
    <w:p w:rsidR="005E69A7" w:rsidRDefault="00494B17">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2.6. При відправленні згрупованих рекомендованих Поштових відправлень, кількість яких складає п’ять і більше, що одночасно подаються для пересилання, Замовник складає та надає Виконавцю в паперовому вигляді, у 2-х примірниках, та електронному вигляді в форматі .</w:t>
      </w:r>
      <w:proofErr w:type="spellStart"/>
      <w:r>
        <w:rPr>
          <w:rFonts w:ascii="Times New Roman" w:eastAsia="Times New Roman" w:hAnsi="Times New Roman" w:cs="Times New Roman"/>
          <w:sz w:val="23"/>
          <w:szCs w:val="23"/>
        </w:rPr>
        <w:t>xls</w:t>
      </w:r>
      <w:proofErr w:type="spellEnd"/>
      <w:r>
        <w:rPr>
          <w:rFonts w:ascii="Times New Roman" w:eastAsia="Times New Roman" w:hAnsi="Times New Roman" w:cs="Times New Roman"/>
          <w:sz w:val="23"/>
          <w:szCs w:val="23"/>
        </w:rPr>
        <w:t xml:space="preserve"> або .</w:t>
      </w:r>
      <w:proofErr w:type="spellStart"/>
      <w:r>
        <w:rPr>
          <w:rFonts w:ascii="Times New Roman" w:eastAsia="Times New Roman" w:hAnsi="Times New Roman" w:cs="Times New Roman"/>
          <w:sz w:val="23"/>
          <w:szCs w:val="23"/>
        </w:rPr>
        <w:t>xlsx</w:t>
      </w:r>
      <w:proofErr w:type="spellEnd"/>
      <w:r>
        <w:rPr>
          <w:rFonts w:ascii="Times New Roman" w:eastAsia="Times New Roman" w:hAnsi="Times New Roman" w:cs="Times New Roman"/>
          <w:sz w:val="23"/>
          <w:szCs w:val="23"/>
        </w:rPr>
        <w:t>, або .</w:t>
      </w:r>
      <w:proofErr w:type="spellStart"/>
      <w:r>
        <w:rPr>
          <w:rFonts w:ascii="Times New Roman" w:eastAsia="Times New Roman" w:hAnsi="Times New Roman" w:cs="Times New Roman"/>
          <w:sz w:val="23"/>
          <w:szCs w:val="23"/>
        </w:rPr>
        <w:t>dbf</w:t>
      </w:r>
      <w:proofErr w:type="spellEnd"/>
      <w:r>
        <w:rPr>
          <w:rFonts w:ascii="Times New Roman" w:eastAsia="Times New Roman" w:hAnsi="Times New Roman" w:cs="Times New Roman"/>
          <w:sz w:val="23"/>
          <w:szCs w:val="23"/>
        </w:rPr>
        <w:t>, або на флеш-носіях Списки ф. 103 відповідно до вимог Правил. Зразок Списку ф.103 визначений у Додатку  3 до цього Договору, який є невід’ємною частиною цього Договору.</w:t>
      </w:r>
    </w:p>
    <w:p w:rsidR="005E69A7" w:rsidRDefault="00494B17">
      <w:pPr>
        <w:spacing w:after="0" w:line="240" w:lineRule="auto"/>
        <w:ind w:firstLine="708"/>
        <w:jc w:val="both"/>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Cписок</w:t>
      </w:r>
      <w:proofErr w:type="spellEnd"/>
      <w:r>
        <w:rPr>
          <w:rFonts w:ascii="Times New Roman" w:eastAsia="Times New Roman" w:hAnsi="Times New Roman" w:cs="Times New Roman"/>
          <w:sz w:val="23"/>
          <w:szCs w:val="23"/>
        </w:rPr>
        <w:t xml:space="preserve"> ф. 103 в електронному вигляді формується за допомогою програмного забезпечення, інформація щодо якого розміщена на офіційному сайті Виконавця (далі – сайт Виконавця), визначеного у розділі «Місцезнаходження та реквізити Сторін» цього Договору.</w:t>
      </w:r>
    </w:p>
    <w:p w:rsidR="005E69A7" w:rsidRDefault="00494B17">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2.7. При оформленні рекомендованих Поштових відправлень Замовник чітко, без скорочень, заповнює необхідні графи Списку ф.103, зазначає на Поштовому відправленні всі необхідні реквізити, в т.ч.: поштовий індекс (за посиланням на офіційному сайті Виконавця http://ukrposhta.ua/dovidka/indeksi), адресу одержувача Поштового відправлення та Замовника (відправника), номери телефонів відправника та адресата. </w:t>
      </w:r>
    </w:p>
    <w:p w:rsidR="005E69A7" w:rsidRDefault="00494B17">
      <w:pPr>
        <w:shd w:val="clear" w:color="auto" w:fill="FFFFFF"/>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2.8. Зворотна адреса та найменування відправника, зазначені  на оболонці поштових відправлень, повинні відповідати адресі та найменуванню Замовника.</w:t>
      </w:r>
    </w:p>
    <w:p w:rsidR="005E69A7" w:rsidRDefault="00494B17">
      <w:pPr>
        <w:shd w:val="clear" w:color="auto" w:fill="FFFFFF"/>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2.9. Дата відбитка календарного штемпеля маркувальної машини на Поштовому відправленні повинна відповідати даті подання Поштового відправлення  для пересилання.</w:t>
      </w:r>
    </w:p>
    <w:p w:rsidR="005E69A7" w:rsidRDefault="00494B17">
      <w:pPr>
        <w:shd w:val="clear" w:color="auto" w:fill="FFFFFF"/>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Якщо на Поштових відправленнях, поданих Замовником для пересилання, відсутній відбиток календарного штемпеля або зазначена дата не відповідає даті подання їх для пересилання, Поштові відправлення не приймаються Виконавцем до пересилання та повертаються Замовнику для відповідного оформлення.</w:t>
      </w:r>
    </w:p>
    <w:p w:rsidR="005E69A7" w:rsidRDefault="00494B17">
      <w:pPr>
        <w:shd w:val="clear" w:color="auto" w:fill="FFFFFF"/>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2.10. Після отримання Поштових відправлень до пересилання, Виконавець надає Замовнику розрахунковий документ, що підтверджує надання Послуг та, у разі пересилання згрупованих рекомендованих Поштових відправлень, другий примірник списку ф. 103 з відбитком календарного штемпеля з датою обробки.</w:t>
      </w:r>
    </w:p>
    <w:p w:rsidR="005E69A7" w:rsidRDefault="00494B17">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2.11. Для координації спільних робочих процесів за цим Договором, Сторони призначають відповідальних осіб, про що письмово інформують один одного.</w:t>
      </w:r>
    </w:p>
    <w:p w:rsidR="005E69A7" w:rsidRDefault="00494B1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2.12. Оформлення та упакування Замовником Поштових відправлень, проставлення відбитку  кліше маркувальної машини  здійснюється відповідно до вимог Правил та Інструкції. </w:t>
      </w:r>
    </w:p>
    <w:p w:rsidR="005E69A7" w:rsidRDefault="00494B17">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2.13. При поверненні Поштових відправлень на адресу Замовника, останній отримує їх в повному обсязі.</w:t>
      </w:r>
    </w:p>
    <w:p w:rsidR="005E69A7" w:rsidRDefault="00494B1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2.14. У Поштових відправленнях пересилаються вкладення, що не заборонені до пересилання у внутрішніх поштових відправленнях, визначених чинним законодавством.</w:t>
      </w:r>
    </w:p>
    <w:p w:rsidR="005E69A7" w:rsidRDefault="00494B1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2.15. Оформлені з порушенням вимог Закону, Правил та  Інструкції Поштові відправлення не приймаються Виконавцем до пересилання та підлягають поверненню Замовнику.</w:t>
      </w:r>
    </w:p>
    <w:p w:rsidR="005E69A7" w:rsidRDefault="00494B17">
      <w:pPr>
        <w:shd w:val="clear" w:color="auto" w:fill="FFFFFF"/>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2.16. </w:t>
      </w:r>
      <w:r>
        <w:rPr>
          <w:rFonts w:ascii="Times New Roman" w:eastAsia="Times New Roman" w:hAnsi="Times New Roman" w:cs="Times New Roman"/>
          <w:color w:val="000000"/>
          <w:sz w:val="23"/>
          <w:szCs w:val="23"/>
        </w:rPr>
        <w:t xml:space="preserve">Послуга за цим Договором надається Виконавцем протягом строку дії Договору. </w:t>
      </w:r>
      <w:r>
        <w:rPr>
          <w:rFonts w:ascii="Times New Roman" w:eastAsia="Times New Roman" w:hAnsi="Times New Roman" w:cs="Times New Roman"/>
          <w:sz w:val="23"/>
          <w:szCs w:val="23"/>
        </w:rPr>
        <w:t>Нормативні строки пересилання Поштових відправлень, затверджені наказом Міністерства інфраструктури від 28.11.2013 № 958 «Про затвердження Нормативів і нормативних строків пересилання поштових відправлень», зареєстрованим в Міністерстві юстиції 28.01.2014 р. за                     № 173/24950.</w:t>
      </w:r>
    </w:p>
    <w:p w:rsidR="005E69A7" w:rsidRDefault="00494B1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2.17. При бажанні Замовника отримати інформацію про дату вручення відправленого ним Поштового відправлення та прізвище одержувача рекомендовані відправлення можуть прийматися до пересилання з додатковим сервісом «Повідомлення про вручення» - з рекомендованим повідомленням про вручення.</w:t>
      </w:r>
    </w:p>
    <w:p w:rsidR="005E69A7" w:rsidRDefault="00494B1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Повідомлення про вручення пересилаються Виконавцем Замовнику рекомендованим порядком  відповідно до Правил.</w:t>
      </w:r>
    </w:p>
    <w:p w:rsidR="005E69A7" w:rsidRDefault="00494B1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2.18. При оформленні Поштового відправлення з рекомендованим повідомленням про вручення Замовник в обов’язковому порядку на оболонці Поштового відправлення зазначає напис «З повідомленням», чітко та без скорочень заповнює необхідні графи ф.119, прикріплює заповнену ф.119 до неадресного боку Поштового відправлення.</w:t>
      </w:r>
    </w:p>
    <w:p w:rsidR="005E69A7" w:rsidRDefault="005E69A7">
      <w:pPr>
        <w:spacing w:after="0" w:line="240" w:lineRule="auto"/>
        <w:jc w:val="both"/>
        <w:rPr>
          <w:rFonts w:ascii="Times New Roman" w:eastAsia="Times New Roman" w:hAnsi="Times New Roman" w:cs="Times New Roman"/>
          <w:sz w:val="23"/>
          <w:szCs w:val="23"/>
        </w:rPr>
      </w:pPr>
    </w:p>
    <w:p w:rsidR="005E69A7" w:rsidRDefault="00494B17">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ІІІ. ПОРЯДОК ТА УМОВИ НАДАННЯ СУПУТНІХ ПОСЛУГ «КУР</w:t>
      </w:r>
      <w:r>
        <w:rPr>
          <w:rFonts w:ascii="Times New Roman" w:eastAsia="Times New Roman" w:hAnsi="Times New Roman" w:cs="Times New Roman"/>
          <w:sz w:val="23"/>
          <w:szCs w:val="23"/>
        </w:rPr>
        <w:t>’</w:t>
      </w:r>
      <w:r>
        <w:rPr>
          <w:rFonts w:ascii="Times New Roman" w:eastAsia="Times New Roman" w:hAnsi="Times New Roman" w:cs="Times New Roman"/>
          <w:b/>
          <w:sz w:val="23"/>
          <w:szCs w:val="23"/>
        </w:rPr>
        <w:t>ЄРСЬКА ДОСТАВКА»/ «МАСОВИЙ КУР</w:t>
      </w:r>
      <w:r>
        <w:rPr>
          <w:rFonts w:ascii="Times New Roman" w:eastAsia="Times New Roman" w:hAnsi="Times New Roman" w:cs="Times New Roman"/>
          <w:sz w:val="23"/>
          <w:szCs w:val="23"/>
        </w:rPr>
        <w:t>’</w:t>
      </w:r>
      <w:r>
        <w:rPr>
          <w:rFonts w:ascii="Times New Roman" w:eastAsia="Times New Roman" w:hAnsi="Times New Roman" w:cs="Times New Roman"/>
          <w:b/>
          <w:sz w:val="23"/>
          <w:szCs w:val="23"/>
        </w:rPr>
        <w:t>ЄРСЬКИЙ ЗАБІР АБО ДОСТАВКА», ПОВ’ЯЗАНИХ З НАДАННЯМ ПОСЛУГ ПОШТОВОГО ЗВ’ЯЗКУ</w:t>
      </w:r>
    </w:p>
    <w:p w:rsidR="005E69A7" w:rsidRDefault="00494B17">
      <w:pPr>
        <w:tabs>
          <w:tab w:val="left" w:pos="1134"/>
        </w:tabs>
        <w:spacing w:after="0" w:line="240" w:lineRule="auto"/>
        <w:ind w:firstLine="70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 Порядок надання послуги «Кур’єрська доставка», як додаткового сервісу та послуги «Масовий кур’єрський забір або доставка» визначаються згідно з відповідними Порядками, затвердженими наказами Виконавця (далі - Порядок), що розміщені на офіційному сайті Виконавця.</w:t>
      </w:r>
    </w:p>
    <w:p w:rsidR="005E69A7" w:rsidRDefault="00494B17">
      <w:pPr>
        <w:tabs>
          <w:tab w:val="left" w:pos="1134"/>
        </w:tabs>
        <w:spacing w:after="0" w:line="240" w:lineRule="auto"/>
        <w:ind w:firstLine="70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3.2. Замовник підтверджує факт ознайомлення з діючими, на дату приймання, тарифами на Послуги, Порядком, що розміщені на офіційному сайті Виконавця.</w:t>
      </w:r>
    </w:p>
    <w:p w:rsidR="005E69A7" w:rsidRDefault="00494B17">
      <w:pPr>
        <w:tabs>
          <w:tab w:val="left" w:pos="1134"/>
        </w:tabs>
        <w:spacing w:after="0" w:line="240" w:lineRule="auto"/>
        <w:ind w:firstLine="70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3.3. Замовлення на надання послуги «Кур’єрська доставка», як додаткового сервісу, приймаються через </w:t>
      </w:r>
      <w:proofErr w:type="spellStart"/>
      <w:r>
        <w:rPr>
          <w:rFonts w:ascii="Times New Roman" w:eastAsia="Times New Roman" w:hAnsi="Times New Roman" w:cs="Times New Roman"/>
          <w:sz w:val="23"/>
          <w:szCs w:val="23"/>
        </w:rPr>
        <w:t>Call</w:t>
      </w:r>
      <w:proofErr w:type="spellEnd"/>
      <w:r>
        <w:rPr>
          <w:rFonts w:ascii="Times New Roman" w:eastAsia="Times New Roman" w:hAnsi="Times New Roman" w:cs="Times New Roman"/>
          <w:sz w:val="23"/>
          <w:szCs w:val="23"/>
        </w:rPr>
        <w:t xml:space="preserve">-центр Виконавця, в дільниці кур’єрської доставки, об’єкті поштового зв’язку або з використанням засобів зв’язку (телефон, факс, електронна пошта тощо), а також через офіційний сайт Виконавця, зазначений в цьому Договорі. </w:t>
      </w:r>
    </w:p>
    <w:p w:rsidR="005E69A7" w:rsidRDefault="00494B17">
      <w:pPr>
        <w:tabs>
          <w:tab w:val="left" w:pos="709"/>
          <w:tab w:val="left" w:pos="1134"/>
        </w:tabs>
        <w:spacing w:after="0" w:line="240" w:lineRule="auto"/>
        <w:ind w:firstLine="70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3.4. Виконавець забезпечує приймання Поштових відправлень з додатковим сервісом «Кур’єрська доставка» та надання Послуг через дільницю(і) кур’єрської доставки/об’єкт(и) поштового зв’язку Дирекції, перелік яких визначений Додатком 1 до цього Договору.</w:t>
      </w:r>
    </w:p>
    <w:p w:rsidR="005E69A7" w:rsidRDefault="00494B17">
      <w:pPr>
        <w:tabs>
          <w:tab w:val="left" w:pos="709"/>
          <w:tab w:val="left" w:pos="1134"/>
        </w:tabs>
        <w:spacing w:after="0" w:line="240" w:lineRule="auto"/>
        <w:ind w:firstLine="70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У разі попереднього замовлення послуги «Кур’єрська доставка», як додаткового сервісу Замовником, кур’єр Виконавця здійснює забір та приймання Поштових відправлень за місцезнаходженням/іншою, зазначеною Замовником, адресою, яка міститься в Додатку 1 до цього Договору та попередньо погоджена Замовником з Виконавцем при здійсненні замовлення.</w:t>
      </w:r>
    </w:p>
    <w:p w:rsidR="005E69A7" w:rsidRDefault="00494B17">
      <w:pPr>
        <w:tabs>
          <w:tab w:val="left" w:pos="709"/>
          <w:tab w:val="left" w:pos="1134"/>
        </w:tabs>
        <w:spacing w:after="0" w:line="240" w:lineRule="auto"/>
        <w:ind w:firstLine="70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3.5. При прийманні Виконавцем Поштових відправлень з додатковим сервісом «Кур’єрська доставка» Замовник обов’язково зазначає номери телефонів (рекомендується мобільний)  Замовника та адресата на оболонці Поштових відправлень у визначеному місці.</w:t>
      </w:r>
    </w:p>
    <w:p w:rsidR="005E69A7" w:rsidRDefault="00494B17">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3.6. При замовленні послуги «Кур’єрська доставка», як додаткового сервісу Замовником Виконавець наклеює спеціальний ярлик «Кур’єрська доставка» вгорі адресного боку Поштового відправлення.</w:t>
      </w:r>
    </w:p>
    <w:p w:rsidR="005E69A7" w:rsidRDefault="00494B17">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3.7. Замовлення на надання послуги «Масовий кур’єрський забір або доставка» приймаються через офіційний сайт Виконавця (шляхом оформлення відповідної форми замовлення в електронному вигляді), </w:t>
      </w:r>
      <w:proofErr w:type="spellStart"/>
      <w:r>
        <w:rPr>
          <w:rFonts w:ascii="Times New Roman" w:eastAsia="Times New Roman" w:hAnsi="Times New Roman" w:cs="Times New Roman"/>
          <w:sz w:val="23"/>
          <w:szCs w:val="23"/>
        </w:rPr>
        <w:t>Саll</w:t>
      </w:r>
      <w:proofErr w:type="spellEnd"/>
      <w:r>
        <w:rPr>
          <w:rFonts w:ascii="Times New Roman" w:eastAsia="Times New Roman" w:hAnsi="Times New Roman" w:cs="Times New Roman"/>
          <w:sz w:val="23"/>
          <w:szCs w:val="23"/>
        </w:rPr>
        <w:t xml:space="preserve"> – центр Виконавця, дільниці кур’єрської доставки (за номерами телефонів, розміщеними на офіційному сайті Виконавця).</w:t>
      </w:r>
    </w:p>
    <w:p w:rsidR="005E69A7" w:rsidRDefault="00494B17">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3.8. Максимальна вага Поштових відправлень, при якій можливе надання Послуги «Масовий кур’єрський забір або доставка» із використанням автотранспорту Виконавця становить 1500 кг.</w:t>
      </w:r>
    </w:p>
    <w:p w:rsidR="005E69A7" w:rsidRDefault="00494B17">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3.9. Мінімальна кількість Поштових відправлень, при якій можна скористатись Послугою «Масовий кур’єрський забір або доставка» становить 10 (десять) одиниць.</w:t>
      </w:r>
    </w:p>
    <w:p w:rsidR="005E69A7" w:rsidRDefault="00494B17">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3.10. Забір Поштових відправлень здійснюється виключно на першому поверсі будівлі, якщо Послуга «Масовий кур’єрський забір або доставка» надається з використанням автотранспорту.</w:t>
      </w:r>
    </w:p>
    <w:p w:rsidR="005E69A7" w:rsidRDefault="00494B17">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3.11. Замовник може скасувати замовлення за 2 години до узгодження часу виконання Послуги «Масовий кур’єрський забір або доставка. В такому випадку плата за цю послугу не стягується.</w:t>
      </w:r>
    </w:p>
    <w:p w:rsidR="005E69A7" w:rsidRDefault="00494B17">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3.12. При замовленні послуги «Масовий кур’єрський забір або доставка» час роботи кур’єра з приймання Поштових відправлень у Замовника обмежується 1 (однією) годиною, за кожні наступні 30 хвилин, в тому числі неповні 30 хвилин, роботи кур’єра Виконавця, Замовник додатково здійснює оплату відповідно до тарифів на послугу «Масовий кур’єрський забір або доставка», що розміщені на офіційному сайті Виконавця.</w:t>
      </w:r>
    </w:p>
    <w:p w:rsidR="005E69A7" w:rsidRDefault="00494B17">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3.13. При замовленні Послуги «Масовий кур’єрський забір або доставка» Замовник зобов’язаний забезпечити вільний прохід/проїзд кур’єра та автотранспорту Виконавця до складу Замовника за адресами, що зазначені у Додатку 1 до цього Договору, для отримання Поштових відправлень, а також забезпечити завантаження Поштового відправлення власними силами Замовника до автомобіля Виконавця.</w:t>
      </w:r>
    </w:p>
    <w:p w:rsidR="005E69A7" w:rsidRDefault="00494B17">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3.14. При замовлення Послуги «Масовий кур’єрський забір або доставка» Замовник зобов’язаний завантажувати Поштові відправлення своїми силами до автотранспорту Виконавця.</w:t>
      </w:r>
    </w:p>
    <w:p w:rsidR="005E69A7" w:rsidRDefault="005E69A7">
      <w:pPr>
        <w:spacing w:after="0" w:line="240" w:lineRule="auto"/>
        <w:jc w:val="both"/>
        <w:rPr>
          <w:rFonts w:ascii="Times New Roman" w:eastAsia="Times New Roman" w:hAnsi="Times New Roman" w:cs="Times New Roman"/>
          <w:sz w:val="23"/>
          <w:szCs w:val="23"/>
        </w:rPr>
      </w:pPr>
    </w:p>
    <w:p w:rsidR="005E69A7" w:rsidRDefault="00494B17">
      <w:pPr>
        <w:spacing w:after="0" w:line="240" w:lineRule="auto"/>
        <w:jc w:val="center"/>
        <w:rPr>
          <w:rFonts w:ascii="Times New Roman" w:eastAsia="Times New Roman" w:hAnsi="Times New Roman" w:cs="Times New Roman"/>
          <w:b/>
          <w:sz w:val="23"/>
          <w:szCs w:val="23"/>
        </w:rPr>
      </w:pPr>
      <w:bookmarkStart w:id="3" w:name="3znysh7" w:colFirst="0" w:colLast="0"/>
      <w:bookmarkEnd w:id="3"/>
      <w:r>
        <w:rPr>
          <w:rFonts w:ascii="Times New Roman" w:eastAsia="Times New Roman" w:hAnsi="Times New Roman" w:cs="Times New Roman"/>
          <w:b/>
          <w:sz w:val="23"/>
          <w:szCs w:val="23"/>
        </w:rPr>
        <w:t>IV. ЦІНА ТА ПОРЯДОК РОЗРАХУНКІВ</w:t>
      </w:r>
    </w:p>
    <w:p w:rsidR="005E69A7" w:rsidRDefault="00494B17">
      <w:pPr>
        <w:spacing w:after="0" w:line="240" w:lineRule="auto"/>
        <w:ind w:right="-2"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4.1. Загальна ціна Договору на момент його укладання складає без ПДВ _________ (____________________) грн., крім того ПДВ (20%) _______ (_____________________) грн., загальна ціна Договору з ПДВ _______________________ (____________________) грн.</w:t>
      </w:r>
    </w:p>
    <w:p w:rsidR="005E69A7" w:rsidRDefault="00494B17">
      <w:pPr>
        <w:pBdr>
          <w:top w:val="nil"/>
          <w:left w:val="nil"/>
          <w:bottom w:val="nil"/>
          <w:right w:val="nil"/>
          <w:between w:val="nil"/>
        </w:pBdr>
        <w:shd w:val="clear" w:color="auto" w:fill="FFFFFF"/>
        <w:tabs>
          <w:tab w:val="left" w:pos="0"/>
        </w:tabs>
        <w:spacing w:after="0" w:line="240" w:lineRule="auto"/>
        <w:ind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4.2. Послуги з пересилання Поштових відправлень надані за цим Договором оплачуються Замовником в момент замовлення Послуг згідно з діючими Граничними тарифами на універсальні послуги поштового зв’язку (далі – Граничні тарифи), затвердженими відповідним рішенням Національної комісії, що здійснює державне регулювання у сфері зв’язку та інформатизації.</w:t>
      </w:r>
    </w:p>
    <w:p w:rsidR="005E69A7" w:rsidRDefault="00494B17">
      <w:pPr>
        <w:pBdr>
          <w:top w:val="nil"/>
          <w:left w:val="nil"/>
          <w:bottom w:val="nil"/>
          <w:right w:val="nil"/>
          <w:between w:val="nil"/>
        </w:pBdr>
        <w:shd w:val="clear" w:color="auto" w:fill="FFFFFF"/>
        <w:tabs>
          <w:tab w:val="left" w:pos="0"/>
        </w:tabs>
        <w:spacing w:after="0" w:line="240" w:lineRule="auto"/>
        <w:ind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Додатковий сервіс «Повідомлення про вручення» оплачуються Замовником під час їх замовлення згідно з діючими Тарифами на інші послуги (далі – Тарифи), затвердженими наказом Виконавця, які розміщені на офіційному сайті Виконавця, зазначеному в Договорі.</w:t>
      </w:r>
    </w:p>
    <w:p w:rsidR="005E69A7" w:rsidRDefault="00494B17">
      <w:pPr>
        <w:pBdr>
          <w:top w:val="nil"/>
          <w:left w:val="nil"/>
          <w:bottom w:val="nil"/>
          <w:right w:val="nil"/>
          <w:between w:val="nil"/>
        </w:pBdr>
        <w:shd w:val="clear" w:color="auto" w:fill="FFFFFF"/>
        <w:tabs>
          <w:tab w:val="left" w:pos="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4.3. Послуга «Кур’єрська доставка», як додатковий сервіс, надана за цим Договором оплачуються Замовником на момент замовлення Послуг згідно з діючими Тарифами на інші послуги, (далі – Тарифи-1), затвердженими наказом Виконавця, які розміщені на офіційному сайті Виконавця, зазначеному в Договорі.</w:t>
      </w:r>
    </w:p>
    <w:p w:rsidR="005E69A7" w:rsidRDefault="00494B17">
      <w:pPr>
        <w:tabs>
          <w:tab w:val="left" w:pos="709"/>
        </w:tabs>
        <w:spacing w:after="0" w:line="240" w:lineRule="auto"/>
        <w:ind w:firstLine="709"/>
        <w:jc w:val="both"/>
        <w:rPr>
          <w:rFonts w:ascii="Times New Roman" w:eastAsia="Times New Roman" w:hAnsi="Times New Roman" w:cs="Times New Roman"/>
        </w:rPr>
      </w:pPr>
      <w:bookmarkStart w:id="4" w:name="_2et92p0" w:colFirst="0" w:colLast="0"/>
      <w:bookmarkEnd w:id="4"/>
      <w:r>
        <w:rPr>
          <w:rFonts w:ascii="Times New Roman" w:eastAsia="Times New Roman" w:hAnsi="Times New Roman" w:cs="Times New Roman"/>
        </w:rPr>
        <w:t>Ціна Послуги «Кур’єрська доставка», як додатковий сервіс, станом на час укладення цього Договору, зазначена в Додатку 1 до цього Договору.</w:t>
      </w:r>
    </w:p>
    <w:p w:rsidR="005E69A7" w:rsidRDefault="00494B17">
      <w:pPr>
        <w:tabs>
          <w:tab w:val="left" w:pos="709"/>
        </w:tabs>
        <w:spacing w:after="0" w:line="240" w:lineRule="auto"/>
        <w:ind w:firstLine="709"/>
        <w:jc w:val="both"/>
        <w:rPr>
          <w:rFonts w:ascii="Times New Roman" w:eastAsia="Times New Roman" w:hAnsi="Times New Roman" w:cs="Times New Roman"/>
        </w:rPr>
      </w:pPr>
      <w:bookmarkStart w:id="5" w:name="_tyjcwt" w:colFirst="0" w:colLast="0"/>
      <w:bookmarkEnd w:id="5"/>
      <w:r>
        <w:rPr>
          <w:rFonts w:ascii="Times New Roman" w:eastAsia="Times New Roman" w:hAnsi="Times New Roman" w:cs="Times New Roman"/>
        </w:rPr>
        <w:t>4.4. Послуга «Масовий кур’єрський забір або доставка», надана за цим Договором оплачуються Замовником на момент замовлення Послуг згідно з діючими Тарифами на Послугу «Масовий кур’єрський забір або доставка» (далі – Тарифи-2), затвердженими наказом Виконавця, які розміщені на офіційному сайті Виконавця, зазначеному в Договорі.</w:t>
      </w:r>
    </w:p>
    <w:p w:rsidR="005E69A7" w:rsidRDefault="00494B17">
      <w:pPr>
        <w:tabs>
          <w:tab w:val="left" w:pos="709"/>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Ціна Послуги «Масовий кур’єрський забір або доставка», станом на час укладення цього Договору, зазначена в Додатку 1 до цього Договору.</w:t>
      </w:r>
    </w:p>
    <w:p w:rsidR="005E69A7" w:rsidRDefault="00494B17">
      <w:pPr>
        <w:tabs>
          <w:tab w:val="left" w:pos="709"/>
        </w:tabs>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4.5. Замовник оплачує надання Послуг, передбачених цим Договором, шляхом перерахування попередньої оплати у розмірі 100% суми, що забезпечує відправку однієї або декількох груп Поштових відправлень впродовж певного періоду (місяця), за діючими на момент надання Послуг Граничними тарифами, Тарифами, Тарифами-1 та Тарифами-2, на поточний рахунок Виконавця, вказаний в розділі «Місцезнаходження та реквізити Сторін» цього Договору. </w:t>
      </w:r>
    </w:p>
    <w:p w:rsidR="005E69A7" w:rsidRDefault="00494B1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При відсутності на поточному рахунку Виконавця грошових коштів з попередньої оплати за надання Послуг за цим Договором, в розмірі достатньому для пересилання відповідних Поштових відправлень, Виконавець не приймає зазначені Поштові відправлення від Замовника.</w:t>
      </w:r>
    </w:p>
    <w:p w:rsidR="005E69A7" w:rsidRDefault="00494B17">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4.6. Всі розрахунки за Договором проводяться в національній валюті України.</w:t>
      </w:r>
    </w:p>
    <w:p w:rsidR="005E69A7" w:rsidRDefault="00494B1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4.7. У разі прийняття рішення Національної комісії, що здійснює державне регулювання у сфері зв’язку та інформатизації щодо зміни Граничних тарифів, нові тарифи, набирають чинності з дати вказаної в цьому рішенні, є обов’язковими для Сторін за цим Договором та є підставою для оплати Замовником Послуг за новими тарифами з моменту їх введення в дію, без оформлення Додаткової угоди до цього Договору.</w:t>
      </w:r>
    </w:p>
    <w:p w:rsidR="005E69A7" w:rsidRDefault="00494B17">
      <w:pPr>
        <w:pBdr>
          <w:top w:val="nil"/>
          <w:left w:val="nil"/>
          <w:bottom w:val="nil"/>
          <w:right w:val="nil"/>
          <w:between w:val="nil"/>
        </w:pBdr>
        <w:spacing w:after="0" w:line="240" w:lineRule="auto"/>
        <w:ind w:right="-2" w:firstLine="70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4.8. У разі прийняття рішення Виконавцем щодо зміни Тарифів, Тарифів-1 та Тарифів-2, нові Тарифи, Тарифи-1 та Тарифи-2 розміщуються на офіційному сайті Виконавця, зазначеному в Договорі, та є обов’язковими для оплати для Замовника за цим Договором з дати їх розміщення.</w:t>
      </w:r>
    </w:p>
    <w:p w:rsidR="005E69A7" w:rsidRDefault="00494B17">
      <w:pPr>
        <w:pBdr>
          <w:top w:val="nil"/>
          <w:left w:val="nil"/>
          <w:bottom w:val="nil"/>
          <w:right w:val="nil"/>
          <w:between w:val="nil"/>
        </w:pBdr>
        <w:spacing w:after="0" w:line="240" w:lineRule="auto"/>
        <w:ind w:right="-2" w:firstLine="70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Зміна розміру Тарифів, Тарифів-1 та Тарифів-2 відбувається без оформлення Сторонами Додаткової угоди до цього Договору.</w:t>
      </w:r>
    </w:p>
    <w:p w:rsidR="005E69A7" w:rsidRDefault="00494B17">
      <w:pPr>
        <w:pBdr>
          <w:top w:val="nil"/>
          <w:left w:val="nil"/>
          <w:bottom w:val="nil"/>
          <w:right w:val="nil"/>
          <w:between w:val="nil"/>
        </w:pBdr>
        <w:spacing w:after="0" w:line="240" w:lineRule="auto"/>
        <w:ind w:right="-2" w:firstLine="70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4.9. Факт та обсяг наданих Послуг підтверджується Актом приймання-передачі наданих послуг, за формою, що наведена у Додатку 2 до цього Договору, на суму наданих Послуг за звітний місяць.</w:t>
      </w:r>
    </w:p>
    <w:p w:rsidR="005E69A7" w:rsidRDefault="00494B17">
      <w:pPr>
        <w:pBdr>
          <w:top w:val="nil"/>
          <w:left w:val="nil"/>
          <w:bottom w:val="nil"/>
          <w:right w:val="nil"/>
          <w:between w:val="nil"/>
        </w:pBdr>
        <w:spacing w:after="0" w:line="240" w:lineRule="auto"/>
        <w:ind w:right="-2" w:firstLine="70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Виконавець складає, підписує Акт приймання-передачі наданих послуг, скріплює печаткою (за наявності) та передає його у 2-х примірниках Замовнику у строк, не пізніше 7 (сьомого) числа місяця наступного за звітним. </w:t>
      </w:r>
    </w:p>
    <w:p w:rsidR="005E69A7" w:rsidRDefault="00494B1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4.10. Замовник розглядає Акт приймання-передачі наданих послуг, підписує його, скріплює печаткою (за наявності) та повертає Виконавцю примірник Акту приймання-передачі наданих послуг та або зауваження не пізніше 10 (десятого) числа місяця, наступного за звітним, або у вказаний строк надає мотивовану відмову від його підписання. </w:t>
      </w:r>
    </w:p>
    <w:p w:rsidR="005E69A7" w:rsidRDefault="00494B1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4.11. У випадку не повернення Замовником Виконавцю підписаний примірник Акту приймання-передачі наданих послуг за звітний місяць або не направлення обґрунтованої відмови від підписання Акту приймання-передачі наданих послуг у строк, встановлений цим Договором, зазначений Акт приймання-передачі наданих послуг вважається підписаним обома Сторонами і Послуги за цим Договором вважаються прийнятими Замовником за кількістю та якістю, визначеними умовами Договору та Актом приймання-передачі наданих послуг.</w:t>
      </w:r>
    </w:p>
    <w:p w:rsidR="005E69A7" w:rsidRDefault="00494B1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4.12. Оскільки послуги, що надаються за цим договором, є ритмічними, що підтверджується списками ф. 103 з відбитком календарного штемпеля з датою обробки, Виконавець згідно з п. 201.4 Податкового кодексу України виписує останнім днем звітного місяця зведену електронну податкову накладну, до якої окремими рядками включає вартість послуг звітного місяця та суму перевищення отриманих коштів над вартістю послуг, яка утворилася на кінець звітного місяця за підсумками операцій такого місяця.</w:t>
      </w:r>
    </w:p>
    <w:p w:rsidR="005E69A7" w:rsidRDefault="00494B1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3"/>
          <w:szCs w:val="23"/>
        </w:rPr>
      </w:pPr>
      <w:bookmarkStart w:id="6" w:name="_3dy6vkm" w:colFirst="0" w:colLast="0"/>
      <w:bookmarkEnd w:id="6"/>
      <w:r>
        <w:rPr>
          <w:rFonts w:ascii="Times New Roman" w:eastAsia="Times New Roman" w:hAnsi="Times New Roman" w:cs="Times New Roman"/>
          <w:color w:val="000000"/>
          <w:sz w:val="23"/>
          <w:szCs w:val="23"/>
        </w:rPr>
        <w:t xml:space="preserve">4.13. Один раз на місяць, за узгодженням Сторін, але не пізніше 30 числа звітного місяця, уповноважені представники Виконавця і Замовника  знімають показники з пристрою  маркувальної машини щодо залишку введеного авансу, про що складається Акт, форма якого наведена у Інструкції, (надалі – Акт </w:t>
      </w:r>
      <w:proofErr w:type="spellStart"/>
      <w:r>
        <w:rPr>
          <w:rFonts w:ascii="Times New Roman" w:eastAsia="Times New Roman" w:hAnsi="Times New Roman" w:cs="Times New Roman"/>
          <w:color w:val="000000"/>
          <w:sz w:val="23"/>
          <w:szCs w:val="23"/>
        </w:rPr>
        <w:t>Мармашини</w:t>
      </w:r>
      <w:proofErr w:type="spellEnd"/>
      <w:r>
        <w:rPr>
          <w:rFonts w:ascii="Times New Roman" w:eastAsia="Times New Roman" w:hAnsi="Times New Roman" w:cs="Times New Roman"/>
          <w:color w:val="000000"/>
          <w:sz w:val="23"/>
          <w:szCs w:val="23"/>
        </w:rPr>
        <w:t xml:space="preserve">), у 3-х (трьох) примірниках. </w:t>
      </w:r>
    </w:p>
    <w:p w:rsidR="005E69A7" w:rsidRDefault="00494B1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Перший примірник Акта </w:t>
      </w:r>
      <w:proofErr w:type="spellStart"/>
      <w:r>
        <w:rPr>
          <w:rFonts w:ascii="Times New Roman" w:eastAsia="Times New Roman" w:hAnsi="Times New Roman" w:cs="Times New Roman"/>
          <w:color w:val="000000"/>
          <w:sz w:val="23"/>
          <w:szCs w:val="23"/>
        </w:rPr>
        <w:t>Мармашини</w:t>
      </w:r>
      <w:proofErr w:type="spellEnd"/>
      <w:r>
        <w:rPr>
          <w:rFonts w:ascii="Times New Roman" w:eastAsia="Times New Roman" w:hAnsi="Times New Roman" w:cs="Times New Roman"/>
          <w:color w:val="000000"/>
          <w:sz w:val="23"/>
          <w:szCs w:val="23"/>
        </w:rPr>
        <w:t xml:space="preserve"> залишається у Замовника,  другий - передається до бухгалтерської служби Виконавця, третій - зберігається у об’єкті поштового зв’язку, яке здійснює приймання для пересилання Поштових відправлень.</w:t>
      </w:r>
    </w:p>
    <w:p w:rsidR="005E69A7" w:rsidRDefault="00494B1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4.14. За цим Договором, Замовнику можуть надаватись знижки на Послуги згідно умов, визначених Сторонами в Додатковій угоді до цього Договору.</w:t>
      </w:r>
    </w:p>
    <w:p w:rsidR="005E69A7" w:rsidRDefault="005E69A7">
      <w:pPr>
        <w:pBdr>
          <w:top w:val="nil"/>
          <w:left w:val="nil"/>
          <w:bottom w:val="nil"/>
          <w:right w:val="nil"/>
          <w:between w:val="nil"/>
        </w:pBdr>
        <w:spacing w:after="0" w:line="240" w:lineRule="auto"/>
        <w:jc w:val="both"/>
        <w:rPr>
          <w:rFonts w:ascii="Times New Roman" w:eastAsia="Times New Roman" w:hAnsi="Times New Roman" w:cs="Times New Roman"/>
          <w:i/>
          <w:color w:val="000000"/>
          <w:sz w:val="23"/>
          <w:szCs w:val="23"/>
        </w:rPr>
      </w:pPr>
    </w:p>
    <w:p w:rsidR="005E69A7" w:rsidRDefault="00494B17">
      <w:pPr>
        <w:pBdr>
          <w:top w:val="nil"/>
          <w:left w:val="nil"/>
          <w:bottom w:val="nil"/>
          <w:right w:val="nil"/>
          <w:between w:val="nil"/>
        </w:pBdr>
        <w:tabs>
          <w:tab w:val="left" w:pos="709"/>
        </w:tabs>
        <w:spacing w:after="0" w:line="240" w:lineRule="auto"/>
        <w:ind w:left="142" w:firstLine="567"/>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V. ВІДПОВІДАЛЬНІСТЬ СТОРІН І ВИРІШЕННЯ СПОРІВ</w:t>
      </w:r>
    </w:p>
    <w:p w:rsidR="005E69A7" w:rsidRDefault="00494B17">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 За невиконання чи неналежне виконання зобов’язань за цим Договором Сторони несуть відповідальність у відповідності до чинного законодавства України.</w:t>
      </w:r>
    </w:p>
    <w:p w:rsidR="005E69A7" w:rsidRDefault="00494B17">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5.2. Виконавець несе відповідальність відповідно до статті 18 Закону України «Про поштовий зв’язок». </w:t>
      </w:r>
    </w:p>
    <w:p w:rsidR="005E69A7" w:rsidRDefault="00494B17">
      <w:pPr>
        <w:spacing w:after="0" w:line="240" w:lineRule="auto"/>
        <w:ind w:firstLine="709"/>
        <w:jc w:val="both"/>
        <w:rPr>
          <w:rFonts w:ascii="Times New Roman" w:eastAsia="Times New Roman" w:hAnsi="Times New Roman" w:cs="Times New Roman"/>
          <w:sz w:val="23"/>
          <w:szCs w:val="23"/>
        </w:rPr>
      </w:pPr>
      <w:bookmarkStart w:id="7" w:name="_1t3h5sf" w:colFirst="0" w:colLast="0"/>
      <w:bookmarkEnd w:id="7"/>
      <w:r>
        <w:rPr>
          <w:rFonts w:ascii="Times New Roman" w:eastAsia="Times New Roman" w:hAnsi="Times New Roman" w:cs="Times New Roman"/>
          <w:sz w:val="23"/>
          <w:szCs w:val="23"/>
        </w:rPr>
        <w:t>5.3. Виконавець не несе матеріальної відповідальності за втрату або пошкодження прийнятих Поштових відправлень, що сталося внаслідок дії непереборної сили, а також за вкладення Замовником у Поштові відправлення предметів, заборонених до пересилання та інших випадках, передбачених законодавством України.</w:t>
      </w:r>
    </w:p>
    <w:p w:rsidR="005E69A7" w:rsidRDefault="00494B17">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Сторони здійснюють необхідні заходи щодо розв’язання спірних питань, розбіжностей чи претензій, що можуть виникнути в процесі спільного виконання умов Договору шляхом переговорів, а в разі не врегулювання, спір передається на розгляд суду згідно  чинного законодавства України.</w:t>
      </w:r>
    </w:p>
    <w:p w:rsidR="005E69A7" w:rsidRDefault="005E69A7">
      <w:pPr>
        <w:spacing w:after="0" w:line="240" w:lineRule="auto"/>
        <w:jc w:val="center"/>
        <w:rPr>
          <w:rFonts w:ascii="Times New Roman" w:eastAsia="Times New Roman" w:hAnsi="Times New Roman" w:cs="Times New Roman"/>
          <w:b/>
          <w:sz w:val="23"/>
          <w:szCs w:val="23"/>
        </w:rPr>
      </w:pPr>
    </w:p>
    <w:p w:rsidR="005E69A7" w:rsidRDefault="00494B17">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VІ. ОБСТАВИНИ НЕПЕРЕБОРНОЇ СИЛИ</w:t>
      </w:r>
    </w:p>
    <w:p w:rsidR="005E69A7" w:rsidRDefault="00494B17">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перелік яких визначений у п. 3.1.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ТПП України від 18.12.2014 №44(5), якщо ці обставини вплинули на виконання цього Договору.</w:t>
      </w:r>
    </w:p>
    <w:p w:rsidR="005E69A7" w:rsidRDefault="00494B17">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6.2. Сторона, яка не може виконувати зобов’язання за цим Договором внаслідок дії обставин непереборної сили, повинна письмово повідомити іншій Стороні про їх настання/припинення. Таке письмове повідомлення є належним підтвердженням настання відповідних обставин і, також, в по дальшому, на вимогу Сторони по Договору, може бути наданий документ компетентного органу, до сфери діяльності якого відноситься встановлення факту наявності відповідних обставин.</w:t>
      </w:r>
    </w:p>
    <w:p w:rsidR="005E69A7" w:rsidRDefault="00494B17">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Відповідно до статті 617 Цивільного кодексу України відсутність у боржника коштів, потрібних для виконання зобов’язань за Договором не є обставинами непереборної сили. </w:t>
      </w:r>
    </w:p>
    <w:p w:rsidR="005E69A7" w:rsidRDefault="00494B17">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6.3. Якщо ці обставини будуть продовжуватися більше 3-х (трьох) місяців, кожна із Сторін в односторонньому порядку має право розірвати цей Договір повідомивши (письмово) іншу Сторону за 20 (двадцять) днів до його розірвання або досягти домовленості щодо продовження термінів виконання зобов’язань за Договором.</w:t>
      </w:r>
    </w:p>
    <w:p w:rsidR="005E69A7" w:rsidRDefault="005E69A7">
      <w:pPr>
        <w:spacing w:after="0" w:line="240" w:lineRule="auto"/>
        <w:ind w:firstLine="709"/>
        <w:jc w:val="both"/>
        <w:rPr>
          <w:rFonts w:ascii="Times New Roman" w:eastAsia="Times New Roman" w:hAnsi="Times New Roman" w:cs="Times New Roman"/>
          <w:sz w:val="23"/>
          <w:szCs w:val="23"/>
        </w:rPr>
      </w:pPr>
    </w:p>
    <w:p w:rsidR="005E69A7" w:rsidRDefault="00494B17">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VІІ. АНТИКОРУПЦІЙНЕ ЗАСТЕРЕЖЕННЯ</w:t>
      </w:r>
    </w:p>
    <w:p w:rsidR="005E69A7" w:rsidRDefault="00494B17">
      <w:pPr>
        <w:spacing w:after="0" w:line="240" w:lineRule="auto"/>
        <w:ind w:firstLine="69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7.1.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Pr>
          <w:rFonts w:ascii="Times New Roman" w:eastAsia="Times New Roman" w:hAnsi="Times New Roman" w:cs="Times New Roman"/>
          <w:sz w:val="23"/>
          <w:szCs w:val="23"/>
        </w:rPr>
        <w:t>хабара</w:t>
      </w:r>
      <w:proofErr w:type="spellEnd"/>
      <w:r>
        <w:rPr>
          <w:rFonts w:ascii="Times New Roman" w:eastAsia="Times New Roman" w:hAnsi="Times New Roman" w:cs="Times New Roman"/>
          <w:sz w:val="23"/>
          <w:szCs w:val="23"/>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5E69A7" w:rsidRDefault="00494B17">
      <w:pPr>
        <w:spacing w:after="0" w:line="240" w:lineRule="auto"/>
        <w:ind w:firstLine="69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5E69A7" w:rsidRDefault="005E69A7">
      <w:pPr>
        <w:spacing w:after="0" w:line="240" w:lineRule="auto"/>
        <w:ind w:firstLine="708"/>
        <w:jc w:val="both"/>
        <w:rPr>
          <w:rFonts w:ascii="Times New Roman" w:eastAsia="Times New Roman" w:hAnsi="Times New Roman" w:cs="Times New Roman"/>
          <w:sz w:val="23"/>
          <w:szCs w:val="23"/>
        </w:rPr>
      </w:pPr>
    </w:p>
    <w:p w:rsidR="005E69A7" w:rsidRDefault="00494B17">
      <w:pPr>
        <w:tabs>
          <w:tab w:val="left" w:pos="10205"/>
        </w:tabs>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VІІІ. СТРОК ДІЇ ДОГОВОРУ, ЗМІНА УМОВ ТА РОЗІРВАННЯ ДОГОВОРУ</w:t>
      </w:r>
    </w:p>
    <w:p w:rsidR="005E69A7" w:rsidRDefault="00494B1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8.1. Договір вступає в силу з дня його підписання Сторо</w:t>
      </w:r>
      <w:r w:rsidR="00855719">
        <w:rPr>
          <w:rFonts w:ascii="Times New Roman" w:eastAsia="Times New Roman" w:hAnsi="Times New Roman" w:cs="Times New Roman"/>
          <w:color w:val="000000"/>
          <w:sz w:val="23"/>
          <w:szCs w:val="23"/>
        </w:rPr>
        <w:t>нами та діє до «__» ________ 20_</w:t>
      </w:r>
      <w:r>
        <w:rPr>
          <w:rFonts w:ascii="Times New Roman" w:eastAsia="Times New Roman" w:hAnsi="Times New Roman" w:cs="Times New Roman"/>
          <w:color w:val="000000"/>
          <w:sz w:val="23"/>
          <w:szCs w:val="23"/>
        </w:rPr>
        <w:t>_ року включно, а в частині оформлення звітних документів та проведення оплати за надану     послугу – до моменту належного виконання Сторонами зазначених обов’язків.</w:t>
      </w:r>
    </w:p>
    <w:p w:rsidR="005E69A7" w:rsidRDefault="00494B1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У разі відсутності заяви однієї із Сторін про припинення цього Договору до закінчення строку його дії, Договір вважається пролонгованим на кожний наступний календарний рік та тих самих умовах, кількість таких пролонгацій не обмежена.</w:t>
      </w:r>
    </w:p>
    <w:p w:rsidR="005E69A7" w:rsidRDefault="00494B17">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8.3. Договір може бути змінено за згодою Сторін, що оформлюється Додатковою угодою, яка підписується обома Сторонами і є невід’ємною частиною Договору, крім випадків, обумовлених цим Договором.</w:t>
      </w:r>
    </w:p>
    <w:p w:rsidR="005E69A7" w:rsidRDefault="00494B1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8.4. Сторони зобов’язуються повідомляти одна одну, шляхом надіслання письмового повідомлення, про зміну адреси місцезнаходження, поштових та банківських реквізитів, уповноважених осіб за Договором, у 10-денний термін з дня настання таких змін. </w:t>
      </w:r>
    </w:p>
    <w:p w:rsidR="005E69A7" w:rsidRDefault="00494B17">
      <w:pPr>
        <w:pBdr>
          <w:top w:val="nil"/>
          <w:left w:val="nil"/>
          <w:bottom w:val="nil"/>
          <w:right w:val="nil"/>
          <w:between w:val="nil"/>
        </w:pBdr>
        <w:spacing w:after="0" w:line="240" w:lineRule="auto"/>
        <w:ind w:right="2"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законодавством України, які передбачають обов’язкове надання інформації за відповідним запитом.</w:t>
      </w:r>
    </w:p>
    <w:p w:rsidR="005E69A7" w:rsidRDefault="005E69A7">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rsidR="005E69A7" w:rsidRDefault="00494B17">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ІХ. ІНШІ УМОВИ ТА ПРИКІНЦЕВІ ПОЛОЖЕННЯ</w:t>
      </w:r>
    </w:p>
    <w:p w:rsidR="005E69A7" w:rsidRDefault="00494B17">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9.1.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по одному для кожної із Сторін. </w:t>
      </w:r>
    </w:p>
    <w:p w:rsidR="005E69A7" w:rsidRDefault="00494B17">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9.2. Виправлення у тексті даного Договору не допускаються, а у випадках їх внесення не мають юридичної сили.</w:t>
      </w:r>
    </w:p>
    <w:p w:rsidR="005E69A7" w:rsidRDefault="00494B17">
      <w:pPr>
        <w:pBdr>
          <w:top w:val="nil"/>
          <w:left w:val="nil"/>
          <w:bottom w:val="nil"/>
          <w:right w:val="nil"/>
          <w:between w:val="nil"/>
        </w:pBdr>
        <w:spacing w:after="0" w:line="240" w:lineRule="auto"/>
        <w:ind w:firstLine="709"/>
        <w:jc w:val="both"/>
        <w:rPr>
          <w:color w:val="000000"/>
          <w:sz w:val="23"/>
          <w:szCs w:val="23"/>
        </w:rPr>
      </w:pPr>
      <w:r>
        <w:rPr>
          <w:rFonts w:ascii="Times New Roman" w:eastAsia="Times New Roman" w:hAnsi="Times New Roman" w:cs="Times New Roman"/>
          <w:color w:val="000000"/>
          <w:sz w:val="23"/>
          <w:szCs w:val="23"/>
        </w:rPr>
        <w:t>9.3.</w:t>
      </w:r>
      <w:r>
        <w:rPr>
          <w:color w:val="000000"/>
          <w:sz w:val="23"/>
          <w:szCs w:val="23"/>
        </w:rPr>
        <w:t xml:space="preserve"> </w:t>
      </w:r>
      <w:r>
        <w:rPr>
          <w:rFonts w:ascii="Times New Roman" w:eastAsia="Times New Roman" w:hAnsi="Times New Roman" w:cs="Times New Roman"/>
          <w:color w:val="000000"/>
          <w:sz w:val="23"/>
          <w:szCs w:val="23"/>
        </w:rPr>
        <w:t>Замовник підтверджує ознайомлення з Законом України «Про поштовий зв'язок» від 04.10.2001 № 2759-III, Правилами надання послуг поштового зв’язку, затверджених постановою Кабінету Міністрів України від 05.03.2009 № 270, Інструкцією з використання маркувальних машин, затвердженої наказом Міністерства інфраструктури України 03.02.2014 №71 та зареєстрованої в Міністерстві юстиції України 26.02.2014 №339/25116, діючими Граничними тарифами на універсальні послуги поштового зв’язку, затвердженими рішенням Національної комісії, що здійснює державне регулювання у сфері зв’язку та інформатизації, тарифами на інші послуги, затвердженими Наказом АТ “Укрпошта” та розміщеними на офіційному сайті Виконавця, тарифами на послугу «Масовий кур’єрський забір або доставка»,  затвердженими Наказом  ПАТ “Укрпошта” та розміщеними на офіційному сайті Виконавця, Нормативними строками пересилання поштових відправлень, затверджених наказом Міністерства інфраструктури від 28.11.2013 № 958, Порядком надання послуги «Кур’єрська доставка», як додаткового сервісу при пересиланні реєстрованих поштових відправлень, затвердженим наказом АТ «Укрпошта» від 04.02.2019 № 148,  Порядком надання послуги «Масовий кур’єрський забір або доставка», затвердженим наказом ПАТ «Укрпошта» від 19.07.2017 № 935,  і заперечень не має.</w:t>
      </w:r>
    </w:p>
    <w:p w:rsidR="005E69A7" w:rsidRDefault="00494B17">
      <w:pPr>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Виконавець має право, для ознайомлення, розмістити вищевказані нормативні документи на офіційному сайті Виконавця.</w:t>
      </w:r>
    </w:p>
    <w:p w:rsidR="005E69A7" w:rsidRDefault="00494B1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9.4. Замовник отримує від Виконавця інформацію, яка є необхідною та достатньою для виконання Замовником, взятих на себе за цим Договором зобов’язань, в т.ч. щодо упакування, оформлення, подання до пересилання Поштових відправлень.</w:t>
      </w:r>
    </w:p>
    <w:p w:rsidR="005E69A7" w:rsidRDefault="00494B1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9.5. Замовник підтверджує обізнаність щодо недопущення пересилання письмової кореспонденції, виконаної і розтиражованої друкарським способом, без вихідних даних (тираж, назва друкарні, номер замовлення та інше).</w:t>
      </w:r>
    </w:p>
    <w:p w:rsidR="005E69A7" w:rsidRDefault="00494B1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9.6. У випадку, якщо умови цього Договору протирічать вимогам чинного законодавства, то Сторони керуються нормами чинного законодавства, при цьому укладання додаткової угоди до цього Договору не вимагається.</w:t>
      </w:r>
    </w:p>
    <w:p w:rsidR="005E69A7" w:rsidRDefault="00494B17">
      <w:pPr>
        <w:shd w:val="clear" w:color="auto" w:fill="FFFFFF"/>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9.7. </w:t>
      </w:r>
      <w:r>
        <w:rPr>
          <w:rFonts w:ascii="Times New Roman" w:eastAsia="Times New Roman" w:hAnsi="Times New Roman" w:cs="Times New Roman"/>
          <w:sz w:val="23"/>
          <w:szCs w:val="23"/>
          <w:highlight w:val="white"/>
        </w:rPr>
        <w:t>По всіх питаннях, не врегульованих умовами цього Договору, Сторони керуються відповідними нормами Закону, Правил, а також іншим законодавством, яке визначає ці питання</w:t>
      </w:r>
      <w:r>
        <w:rPr>
          <w:rFonts w:ascii="Times New Roman" w:eastAsia="Times New Roman" w:hAnsi="Times New Roman" w:cs="Times New Roman"/>
          <w:sz w:val="23"/>
          <w:szCs w:val="23"/>
        </w:rPr>
        <w:t>.</w:t>
      </w:r>
    </w:p>
    <w:p w:rsidR="005E69A7" w:rsidRDefault="005E69A7">
      <w:pPr>
        <w:pBdr>
          <w:top w:val="nil"/>
          <w:left w:val="nil"/>
          <w:bottom w:val="nil"/>
          <w:right w:val="nil"/>
          <w:between w:val="nil"/>
        </w:pBdr>
        <w:spacing w:after="0" w:line="240" w:lineRule="auto"/>
        <w:ind w:right="2" w:firstLine="567"/>
        <w:jc w:val="center"/>
        <w:rPr>
          <w:rFonts w:ascii="Times New Roman" w:eastAsia="Times New Roman" w:hAnsi="Times New Roman" w:cs="Times New Roman"/>
          <w:b/>
          <w:color w:val="000000"/>
          <w:sz w:val="23"/>
          <w:szCs w:val="23"/>
        </w:rPr>
      </w:pPr>
    </w:p>
    <w:p w:rsidR="005E69A7" w:rsidRDefault="00494B17">
      <w:pPr>
        <w:pBdr>
          <w:top w:val="nil"/>
          <w:left w:val="nil"/>
          <w:bottom w:val="nil"/>
          <w:right w:val="nil"/>
          <w:between w:val="nil"/>
        </w:pBdr>
        <w:spacing w:after="0" w:line="240" w:lineRule="auto"/>
        <w:ind w:right="2" w:firstLine="567"/>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 ДОДАТКИ</w:t>
      </w:r>
    </w:p>
    <w:p w:rsidR="005E69A7" w:rsidRDefault="00494B17">
      <w:pPr>
        <w:pBdr>
          <w:top w:val="nil"/>
          <w:left w:val="nil"/>
          <w:bottom w:val="nil"/>
          <w:right w:val="nil"/>
          <w:between w:val="nil"/>
        </w:pBdr>
        <w:spacing w:after="0" w:line="240" w:lineRule="auto"/>
        <w:ind w:right="2" w:firstLine="70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Додатки до цього Договору є його невід’ємною частиною:</w:t>
      </w:r>
    </w:p>
    <w:p w:rsidR="005E69A7" w:rsidRDefault="00494B17">
      <w:pPr>
        <w:tabs>
          <w:tab w:val="left" w:pos="3135"/>
        </w:tabs>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10.1.1. Додаток 1 – Умови надання послуг;</w:t>
      </w:r>
    </w:p>
    <w:p w:rsidR="005E69A7" w:rsidRDefault="00494B17">
      <w:pPr>
        <w:tabs>
          <w:tab w:val="left" w:pos="3135"/>
        </w:tabs>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10.1.2. Додаток 2 - Форма Акту приймання – передачі наданих послуг;</w:t>
      </w:r>
    </w:p>
    <w:p w:rsidR="005E69A7" w:rsidRDefault="00494B17">
      <w:pP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10.1.3. Додаток 3 – Зразок списку ф. 103.</w:t>
      </w:r>
    </w:p>
    <w:p w:rsidR="005E69A7" w:rsidRDefault="005E69A7">
      <w:pPr>
        <w:pBdr>
          <w:top w:val="nil"/>
          <w:left w:val="nil"/>
          <w:bottom w:val="nil"/>
          <w:right w:val="nil"/>
          <w:between w:val="nil"/>
        </w:pBdr>
        <w:spacing w:after="0" w:line="240" w:lineRule="auto"/>
        <w:ind w:right="2" w:firstLine="708"/>
        <w:jc w:val="both"/>
        <w:rPr>
          <w:rFonts w:ascii="Times New Roman" w:eastAsia="Times New Roman" w:hAnsi="Times New Roman" w:cs="Times New Roman"/>
          <w:color w:val="000000"/>
          <w:sz w:val="23"/>
          <w:szCs w:val="23"/>
        </w:rPr>
      </w:pPr>
    </w:p>
    <w:p w:rsidR="005E69A7" w:rsidRDefault="00494B17">
      <w:pPr>
        <w:pBdr>
          <w:top w:val="nil"/>
          <w:left w:val="nil"/>
          <w:bottom w:val="nil"/>
          <w:right w:val="nil"/>
          <w:between w:val="nil"/>
        </w:pBdr>
        <w:spacing w:after="0" w:line="240" w:lineRule="auto"/>
        <w:ind w:right="2" w:firstLine="567"/>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ХІ. МІСЦЕЗНАХОДЖЕННЯ ТА РЕКВІЗИТИ СТОРІН</w:t>
      </w:r>
    </w:p>
    <w:p w:rsidR="005E69A7" w:rsidRDefault="005E69A7">
      <w:pPr>
        <w:tabs>
          <w:tab w:val="left" w:pos="6075"/>
        </w:tabs>
        <w:spacing w:after="0" w:line="240" w:lineRule="auto"/>
        <w:jc w:val="right"/>
        <w:rPr>
          <w:rFonts w:ascii="Times New Roman" w:eastAsia="Times New Roman" w:hAnsi="Times New Roman" w:cs="Times New Roman"/>
          <w:sz w:val="21"/>
          <w:szCs w:val="21"/>
        </w:rPr>
      </w:pPr>
      <w:bookmarkStart w:id="8" w:name="_4d34og8" w:colFirst="0" w:colLast="0"/>
      <w:bookmarkEnd w:id="8"/>
    </w:p>
    <w:tbl>
      <w:tblPr>
        <w:tblStyle w:val="a5"/>
        <w:tblW w:w="9639" w:type="dxa"/>
        <w:tblInd w:w="108" w:type="dxa"/>
        <w:tblLayout w:type="fixed"/>
        <w:tblLook w:val="0000" w:firstRow="0" w:lastRow="0" w:firstColumn="0" w:lastColumn="0" w:noHBand="0" w:noVBand="0"/>
      </w:tblPr>
      <w:tblGrid>
        <w:gridCol w:w="4678"/>
        <w:gridCol w:w="4961"/>
      </w:tblGrid>
      <w:tr w:rsidR="005E69A7">
        <w:trPr>
          <w:trHeight w:val="380"/>
        </w:trPr>
        <w:tc>
          <w:tcPr>
            <w:tcW w:w="4678" w:type="dxa"/>
          </w:tcPr>
          <w:p w:rsidR="005E69A7" w:rsidRDefault="00494B17">
            <w:pPr>
              <w:pStyle w:val="30"/>
              <w:keepLines w:val="0"/>
              <w:numPr>
                <w:ilvl w:val="2"/>
                <w:numId w:val="1"/>
              </w:numPr>
              <w:spacing w:before="0" w:line="240" w:lineRule="auto"/>
              <w:ind w:left="0"/>
              <w:jc w:val="center"/>
              <w:rPr>
                <w:rFonts w:ascii="Times New Roman" w:eastAsia="Times New Roman" w:hAnsi="Times New Roman" w:cs="Times New Roman"/>
                <w:color w:val="000000"/>
              </w:rPr>
            </w:pPr>
            <w:r>
              <w:rPr>
                <w:rFonts w:ascii="Times New Roman" w:eastAsia="Times New Roman" w:hAnsi="Times New Roman" w:cs="Times New Roman"/>
                <w:color w:val="000000"/>
              </w:rPr>
              <w:t>ВИКОНАВЕЦЬ</w:t>
            </w:r>
          </w:p>
        </w:tc>
        <w:tc>
          <w:tcPr>
            <w:tcW w:w="4961" w:type="dxa"/>
          </w:tcPr>
          <w:p w:rsidR="005E69A7" w:rsidRDefault="00494B17">
            <w:pPr>
              <w:pStyle w:val="4"/>
              <w:spacing w:before="0"/>
              <w:jc w:val="center"/>
              <w:rPr>
                <w:rFonts w:ascii="Times New Roman" w:eastAsia="Times New Roman" w:hAnsi="Times New Roman" w:cs="Times New Roman"/>
                <w:i w:val="0"/>
                <w:color w:val="000000"/>
              </w:rPr>
            </w:pPr>
            <w:r>
              <w:rPr>
                <w:rFonts w:ascii="Times New Roman" w:eastAsia="Times New Roman" w:hAnsi="Times New Roman" w:cs="Times New Roman"/>
                <w:i w:val="0"/>
                <w:color w:val="000000"/>
              </w:rPr>
              <w:t>ЗАМОВНИК</w:t>
            </w:r>
          </w:p>
        </w:tc>
      </w:tr>
      <w:tr w:rsidR="005E69A7">
        <w:tc>
          <w:tcPr>
            <w:tcW w:w="4678" w:type="dxa"/>
          </w:tcPr>
          <w:p w:rsidR="005E69A7" w:rsidRDefault="00494B1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Акціонерне товариство   “Укрпошта”</w:t>
            </w:r>
          </w:p>
          <w:p w:rsidR="005E69A7" w:rsidRDefault="00494B1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__________________</w:t>
            </w:r>
            <w:r>
              <w:rPr>
                <w:rFonts w:ascii="Times New Roman" w:eastAsia="Times New Roman" w:hAnsi="Times New Roman" w:cs="Times New Roman"/>
                <w:color w:val="000000"/>
                <w:sz w:val="23"/>
                <w:szCs w:val="23"/>
                <w:lang w:val="ru-RU"/>
              </w:rPr>
              <w:t>_____</w:t>
            </w:r>
            <w:r>
              <w:rPr>
                <w:rFonts w:ascii="Times New Roman" w:eastAsia="Times New Roman" w:hAnsi="Times New Roman" w:cs="Times New Roman"/>
                <w:color w:val="000000"/>
                <w:sz w:val="23"/>
                <w:szCs w:val="23"/>
              </w:rPr>
              <w:t xml:space="preserve">_________ </w:t>
            </w:r>
          </w:p>
        </w:tc>
        <w:tc>
          <w:tcPr>
            <w:tcW w:w="4961" w:type="dxa"/>
          </w:tcPr>
          <w:p w:rsidR="005E69A7" w:rsidRDefault="00494B17">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w:t>
            </w:r>
          </w:p>
        </w:tc>
      </w:tr>
      <w:tr w:rsidR="005E69A7">
        <w:tc>
          <w:tcPr>
            <w:tcW w:w="4678" w:type="dxa"/>
          </w:tcPr>
          <w:p w:rsidR="005E69A7" w:rsidRDefault="00494B1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Місцезнаходження: </w:t>
            </w:r>
          </w:p>
          <w:p w:rsidR="005E69A7" w:rsidRDefault="00494B1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_________________________________</w:t>
            </w:r>
          </w:p>
          <w:p w:rsidR="005E69A7" w:rsidRDefault="00494B1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ЄДРПОУ _____</w:t>
            </w:r>
            <w:r>
              <w:rPr>
                <w:rFonts w:ascii="Times New Roman" w:eastAsia="Times New Roman" w:hAnsi="Times New Roman" w:cs="Times New Roman"/>
                <w:color w:val="000000"/>
                <w:sz w:val="23"/>
                <w:szCs w:val="23"/>
                <w:lang w:val="ru-RU"/>
              </w:rPr>
              <w:t>______</w:t>
            </w:r>
            <w:r>
              <w:rPr>
                <w:rFonts w:ascii="Times New Roman" w:eastAsia="Times New Roman" w:hAnsi="Times New Roman" w:cs="Times New Roman"/>
                <w:color w:val="000000"/>
                <w:sz w:val="23"/>
                <w:szCs w:val="23"/>
              </w:rPr>
              <w:t>_____________</w:t>
            </w:r>
          </w:p>
          <w:p w:rsidR="005E69A7" w:rsidRDefault="0085571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en-US"/>
              </w:rPr>
              <w:t>IBAN UA</w:t>
            </w:r>
            <w:r w:rsidR="00494B17">
              <w:rPr>
                <w:rFonts w:ascii="Times New Roman" w:eastAsia="Times New Roman" w:hAnsi="Times New Roman" w:cs="Times New Roman"/>
                <w:color w:val="000000"/>
                <w:sz w:val="23"/>
                <w:szCs w:val="23"/>
              </w:rPr>
              <w:t xml:space="preserve"> ____</w:t>
            </w:r>
            <w:r w:rsidR="00494B17">
              <w:rPr>
                <w:rFonts w:ascii="Times New Roman" w:eastAsia="Times New Roman" w:hAnsi="Times New Roman" w:cs="Times New Roman"/>
                <w:color w:val="000000"/>
                <w:sz w:val="23"/>
                <w:szCs w:val="23"/>
                <w:lang w:val="ru-RU"/>
              </w:rPr>
              <w:t>__</w:t>
            </w:r>
            <w:r w:rsidR="00494B17">
              <w:rPr>
                <w:rFonts w:ascii="Times New Roman" w:eastAsia="Times New Roman" w:hAnsi="Times New Roman" w:cs="Times New Roman"/>
                <w:color w:val="000000"/>
                <w:sz w:val="23"/>
                <w:szCs w:val="23"/>
              </w:rPr>
              <w:t xml:space="preserve">__________________ </w:t>
            </w:r>
          </w:p>
          <w:p w:rsidR="005E69A7" w:rsidRDefault="0085571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ru-RU"/>
              </w:rPr>
              <w:t>Банк</w:t>
            </w:r>
            <w:r w:rsidR="00494B17">
              <w:rPr>
                <w:rFonts w:ascii="Times New Roman" w:eastAsia="Times New Roman" w:hAnsi="Times New Roman" w:cs="Times New Roman"/>
                <w:color w:val="000000"/>
                <w:sz w:val="23"/>
                <w:szCs w:val="23"/>
              </w:rPr>
              <w:t>________</w:t>
            </w:r>
            <w:r w:rsidR="00494B17">
              <w:rPr>
                <w:rFonts w:ascii="Times New Roman" w:eastAsia="Times New Roman" w:hAnsi="Times New Roman" w:cs="Times New Roman"/>
                <w:color w:val="000000"/>
                <w:sz w:val="23"/>
                <w:szCs w:val="23"/>
                <w:lang w:val="ru-RU"/>
              </w:rPr>
              <w:t>__</w:t>
            </w:r>
            <w:r w:rsidR="00494B17">
              <w:rPr>
                <w:rFonts w:ascii="Times New Roman" w:eastAsia="Times New Roman" w:hAnsi="Times New Roman" w:cs="Times New Roman"/>
                <w:color w:val="000000"/>
                <w:sz w:val="23"/>
                <w:szCs w:val="23"/>
              </w:rPr>
              <w:t>__________________</w:t>
            </w:r>
          </w:p>
          <w:p w:rsidR="005E69A7" w:rsidRDefault="0085571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ru-RU"/>
              </w:rPr>
              <w:t>Код Банку</w:t>
            </w:r>
            <w:r w:rsidR="00494B17">
              <w:rPr>
                <w:rFonts w:ascii="Times New Roman" w:eastAsia="Times New Roman" w:hAnsi="Times New Roman" w:cs="Times New Roman"/>
                <w:color w:val="000000"/>
                <w:sz w:val="23"/>
                <w:szCs w:val="23"/>
              </w:rPr>
              <w:t>________</w:t>
            </w:r>
            <w:r w:rsidR="00494B17">
              <w:rPr>
                <w:rFonts w:ascii="Times New Roman" w:eastAsia="Times New Roman" w:hAnsi="Times New Roman" w:cs="Times New Roman"/>
                <w:color w:val="000000"/>
                <w:sz w:val="23"/>
                <w:szCs w:val="23"/>
                <w:lang w:val="ru-RU"/>
              </w:rPr>
              <w:t>__________</w:t>
            </w:r>
            <w:r w:rsidR="00494B17">
              <w:rPr>
                <w:rFonts w:ascii="Times New Roman" w:eastAsia="Times New Roman" w:hAnsi="Times New Roman" w:cs="Times New Roman"/>
                <w:color w:val="000000"/>
                <w:sz w:val="23"/>
                <w:szCs w:val="23"/>
              </w:rPr>
              <w:t>______</w:t>
            </w:r>
          </w:p>
          <w:p w:rsidR="005E69A7" w:rsidRDefault="00494B1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ІПН ______</w:t>
            </w:r>
            <w:r>
              <w:rPr>
                <w:rFonts w:ascii="Times New Roman" w:eastAsia="Times New Roman" w:hAnsi="Times New Roman" w:cs="Times New Roman"/>
                <w:color w:val="000000"/>
                <w:sz w:val="23"/>
                <w:szCs w:val="23"/>
                <w:lang w:val="ru-RU"/>
              </w:rPr>
              <w:t>_________</w:t>
            </w:r>
            <w:r>
              <w:rPr>
                <w:rFonts w:ascii="Times New Roman" w:eastAsia="Times New Roman" w:hAnsi="Times New Roman" w:cs="Times New Roman"/>
                <w:color w:val="000000"/>
                <w:sz w:val="23"/>
                <w:szCs w:val="23"/>
              </w:rPr>
              <w:t>______________</w:t>
            </w:r>
          </w:p>
          <w:p w:rsidR="005E69A7" w:rsidRDefault="00494B1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Тел</w:t>
            </w:r>
            <w:proofErr w:type="spellEnd"/>
            <w:r>
              <w:rPr>
                <w:rFonts w:ascii="Times New Roman" w:eastAsia="Times New Roman" w:hAnsi="Times New Roman" w:cs="Times New Roman"/>
                <w:color w:val="000000"/>
                <w:sz w:val="23"/>
                <w:szCs w:val="23"/>
              </w:rPr>
              <w:t>/факс:  (____) ____</w:t>
            </w:r>
            <w:r>
              <w:rPr>
                <w:rFonts w:ascii="Times New Roman" w:eastAsia="Times New Roman" w:hAnsi="Times New Roman" w:cs="Times New Roman"/>
                <w:color w:val="000000"/>
                <w:sz w:val="23"/>
                <w:szCs w:val="23"/>
                <w:lang w:val="ru-RU"/>
              </w:rPr>
              <w:t>_______</w:t>
            </w:r>
            <w:r>
              <w:rPr>
                <w:rFonts w:ascii="Times New Roman" w:eastAsia="Times New Roman" w:hAnsi="Times New Roman" w:cs="Times New Roman"/>
                <w:color w:val="000000"/>
                <w:sz w:val="23"/>
                <w:szCs w:val="23"/>
              </w:rPr>
              <w:t>_______</w:t>
            </w:r>
          </w:p>
          <w:p w:rsidR="005E69A7" w:rsidRDefault="00494B1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Офіційний сайт - </w:t>
            </w:r>
            <w:hyperlink r:id="rId7">
              <w:r>
                <w:rPr>
                  <w:rFonts w:ascii="Times New Roman" w:eastAsia="Times New Roman" w:hAnsi="Times New Roman" w:cs="Times New Roman"/>
                  <w:color w:val="000000"/>
                  <w:sz w:val="23"/>
                  <w:szCs w:val="23"/>
                </w:rPr>
                <w:t>http://ukrposhta.ua</w:t>
              </w:r>
            </w:hyperlink>
          </w:p>
          <w:p w:rsidR="005E69A7" w:rsidRDefault="005E69A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5E69A7" w:rsidRDefault="00494B1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Від Виконавця:</w:t>
            </w:r>
          </w:p>
          <w:p w:rsidR="005E69A7" w:rsidRDefault="005E69A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rsidR="005E69A7" w:rsidRDefault="00494B1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М.П. ___________________ ПІБ</w:t>
            </w:r>
          </w:p>
        </w:tc>
        <w:tc>
          <w:tcPr>
            <w:tcW w:w="4961" w:type="dxa"/>
          </w:tcPr>
          <w:p w:rsidR="005E69A7" w:rsidRDefault="00494B1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Місцезнаходження:_______</w:t>
            </w:r>
            <w:r>
              <w:rPr>
                <w:rFonts w:ascii="Times New Roman" w:eastAsia="Times New Roman" w:hAnsi="Times New Roman" w:cs="Times New Roman"/>
                <w:color w:val="000000"/>
                <w:sz w:val="23"/>
                <w:szCs w:val="23"/>
                <w:lang w:val="ru-RU"/>
              </w:rPr>
              <w:t>__</w:t>
            </w:r>
            <w:r>
              <w:rPr>
                <w:rFonts w:ascii="Times New Roman" w:eastAsia="Times New Roman" w:hAnsi="Times New Roman" w:cs="Times New Roman"/>
                <w:color w:val="000000"/>
                <w:sz w:val="23"/>
                <w:szCs w:val="23"/>
              </w:rPr>
              <w:t>__________</w:t>
            </w:r>
          </w:p>
          <w:p w:rsidR="005E69A7" w:rsidRDefault="00494B1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Поштова адреса: _________</w:t>
            </w:r>
            <w:r>
              <w:rPr>
                <w:rFonts w:ascii="Times New Roman" w:eastAsia="Times New Roman" w:hAnsi="Times New Roman" w:cs="Times New Roman"/>
                <w:color w:val="000000"/>
                <w:sz w:val="23"/>
                <w:szCs w:val="23"/>
                <w:lang w:val="ru-RU"/>
              </w:rPr>
              <w:t>__</w:t>
            </w:r>
            <w:r>
              <w:rPr>
                <w:rFonts w:ascii="Times New Roman" w:eastAsia="Times New Roman" w:hAnsi="Times New Roman" w:cs="Times New Roman"/>
                <w:color w:val="000000"/>
                <w:sz w:val="23"/>
                <w:szCs w:val="23"/>
              </w:rPr>
              <w:t>__________</w:t>
            </w:r>
          </w:p>
          <w:p w:rsidR="00494B17" w:rsidRDefault="00494B17" w:rsidP="00494B1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ЄДРПОУ_________________________</w:t>
            </w:r>
          </w:p>
          <w:p w:rsidR="005E69A7" w:rsidRDefault="0085571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en-US"/>
              </w:rPr>
              <w:t>IBAN</w:t>
            </w:r>
            <w:r w:rsidRPr="00494B17">
              <w:rPr>
                <w:rFonts w:ascii="Times New Roman" w:eastAsia="Times New Roman" w:hAnsi="Times New Roman" w:cs="Times New Roman"/>
                <w:color w:val="000000"/>
                <w:sz w:val="23"/>
                <w:szCs w:val="23"/>
                <w:lang w:val="ru-RU"/>
              </w:rPr>
              <w:t xml:space="preserve"> </w:t>
            </w:r>
            <w:r>
              <w:rPr>
                <w:rFonts w:ascii="Times New Roman" w:eastAsia="Times New Roman" w:hAnsi="Times New Roman" w:cs="Times New Roman"/>
                <w:color w:val="000000"/>
                <w:sz w:val="23"/>
                <w:szCs w:val="23"/>
                <w:lang w:val="en-US"/>
              </w:rPr>
              <w:t>UA</w:t>
            </w:r>
            <w:r w:rsidR="00494B17">
              <w:rPr>
                <w:rFonts w:ascii="Times New Roman" w:eastAsia="Times New Roman" w:hAnsi="Times New Roman" w:cs="Times New Roman"/>
                <w:color w:val="000000"/>
                <w:sz w:val="23"/>
                <w:szCs w:val="23"/>
              </w:rPr>
              <w:t>_______________</w:t>
            </w:r>
            <w:r w:rsidR="00494B17">
              <w:rPr>
                <w:rFonts w:ascii="Times New Roman" w:eastAsia="Times New Roman" w:hAnsi="Times New Roman" w:cs="Times New Roman"/>
                <w:color w:val="000000"/>
                <w:sz w:val="23"/>
                <w:szCs w:val="23"/>
                <w:lang w:val="ru-RU"/>
              </w:rPr>
              <w:t>____</w:t>
            </w:r>
            <w:r w:rsidR="00494B17">
              <w:rPr>
                <w:rFonts w:ascii="Times New Roman" w:eastAsia="Times New Roman" w:hAnsi="Times New Roman" w:cs="Times New Roman"/>
                <w:color w:val="000000"/>
                <w:sz w:val="23"/>
                <w:szCs w:val="23"/>
              </w:rPr>
              <w:t>_________</w:t>
            </w:r>
          </w:p>
          <w:p w:rsidR="005E69A7" w:rsidRDefault="00494B1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Банк _______________________</w:t>
            </w:r>
            <w:r>
              <w:rPr>
                <w:rFonts w:ascii="Times New Roman" w:eastAsia="Times New Roman" w:hAnsi="Times New Roman" w:cs="Times New Roman"/>
                <w:color w:val="000000"/>
                <w:sz w:val="23"/>
                <w:szCs w:val="23"/>
                <w:lang w:val="ru-RU"/>
              </w:rPr>
              <w:t>_</w:t>
            </w:r>
            <w:r>
              <w:rPr>
                <w:rFonts w:ascii="Times New Roman" w:eastAsia="Times New Roman" w:hAnsi="Times New Roman" w:cs="Times New Roman"/>
                <w:color w:val="000000"/>
                <w:sz w:val="23"/>
                <w:szCs w:val="23"/>
              </w:rPr>
              <w:t>________</w:t>
            </w:r>
          </w:p>
          <w:p w:rsidR="005E69A7" w:rsidRDefault="00494B17">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Код Банку___________________________</w:t>
            </w:r>
          </w:p>
          <w:p w:rsidR="005E69A7" w:rsidRDefault="00494B17">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ІПН _________________________________</w:t>
            </w:r>
          </w:p>
          <w:p w:rsidR="005E69A7" w:rsidRDefault="00494B17">
            <w:pPr>
              <w:spacing w:after="0" w:line="240" w:lineRule="auto"/>
              <w:jc w:val="both"/>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Тел</w:t>
            </w:r>
            <w:proofErr w:type="spellEnd"/>
            <w:r>
              <w:rPr>
                <w:rFonts w:ascii="Times New Roman" w:eastAsia="Times New Roman" w:hAnsi="Times New Roman" w:cs="Times New Roman"/>
                <w:sz w:val="23"/>
                <w:szCs w:val="23"/>
              </w:rPr>
              <w:t>.: (________________)</w:t>
            </w:r>
          </w:p>
          <w:p w:rsidR="005E69A7" w:rsidRDefault="00494B17">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Ел. Адреса: __________________________</w:t>
            </w:r>
          </w:p>
          <w:p w:rsidR="005E69A7" w:rsidRDefault="005E69A7">
            <w:pPr>
              <w:spacing w:after="0" w:line="240" w:lineRule="auto"/>
              <w:jc w:val="both"/>
              <w:rPr>
                <w:rFonts w:ascii="Times New Roman" w:eastAsia="Times New Roman" w:hAnsi="Times New Roman" w:cs="Times New Roman"/>
                <w:sz w:val="23"/>
                <w:szCs w:val="23"/>
              </w:rPr>
            </w:pPr>
          </w:p>
          <w:p w:rsidR="005E69A7" w:rsidRDefault="00494B17">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Від Замовника:</w:t>
            </w:r>
          </w:p>
          <w:p w:rsidR="005E69A7" w:rsidRDefault="005E69A7">
            <w:pPr>
              <w:spacing w:after="0" w:line="240" w:lineRule="auto"/>
              <w:rPr>
                <w:rFonts w:ascii="Times New Roman" w:eastAsia="Times New Roman" w:hAnsi="Times New Roman" w:cs="Times New Roman"/>
                <w:sz w:val="23"/>
                <w:szCs w:val="23"/>
              </w:rPr>
            </w:pPr>
          </w:p>
          <w:p w:rsidR="005E69A7" w:rsidRDefault="00494B17">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М.П. ______________________ ПІБ</w:t>
            </w:r>
          </w:p>
          <w:p w:rsidR="005E69A7" w:rsidRDefault="00494B17">
            <w:pPr>
              <w:spacing w:after="0" w:line="240" w:lineRule="auto"/>
              <w:ind w:left="-464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з пересилання  Поштових </w:t>
            </w:r>
            <w:proofErr w:type="spellStart"/>
            <w:r>
              <w:rPr>
                <w:rFonts w:ascii="Times New Roman" w:eastAsia="Times New Roman" w:hAnsi="Times New Roman" w:cs="Times New Roman"/>
                <w:sz w:val="23"/>
                <w:szCs w:val="23"/>
              </w:rPr>
              <w:t>відправле</w:t>
            </w:r>
            <w:proofErr w:type="spellEnd"/>
          </w:p>
        </w:tc>
      </w:tr>
    </w:tbl>
    <w:p w:rsidR="005E69A7" w:rsidRDefault="005E69A7">
      <w:pPr>
        <w:tabs>
          <w:tab w:val="left" w:pos="6075"/>
        </w:tabs>
        <w:spacing w:after="0" w:line="240" w:lineRule="auto"/>
        <w:jc w:val="right"/>
        <w:rPr>
          <w:rFonts w:ascii="Times New Roman" w:eastAsia="Times New Roman" w:hAnsi="Times New Roman" w:cs="Times New Roman"/>
          <w:sz w:val="21"/>
          <w:szCs w:val="21"/>
        </w:rPr>
      </w:pPr>
    </w:p>
    <w:p w:rsidR="005E69A7" w:rsidRDefault="00494B17">
      <w:pPr>
        <w:rPr>
          <w:rFonts w:ascii="Times New Roman" w:eastAsia="Times New Roman" w:hAnsi="Times New Roman" w:cs="Times New Roman"/>
          <w:sz w:val="21"/>
          <w:szCs w:val="21"/>
        </w:rPr>
      </w:pPr>
      <w:r>
        <w:br w:type="page"/>
      </w:r>
    </w:p>
    <w:p w:rsidR="005E69A7" w:rsidRDefault="00494B17">
      <w:pPr>
        <w:tabs>
          <w:tab w:val="left" w:pos="6075"/>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Додаток 1 до Договору </w:t>
      </w:r>
    </w:p>
    <w:p w:rsidR="005E69A7" w:rsidRDefault="00494B17">
      <w:pPr>
        <w:pBdr>
          <w:top w:val="nil"/>
          <w:left w:val="nil"/>
          <w:bottom w:val="nil"/>
          <w:right w:val="nil"/>
          <w:between w:val="nil"/>
        </w:pBdr>
        <w:tabs>
          <w:tab w:val="left" w:pos="851"/>
        </w:tabs>
        <w:spacing w:after="0" w:line="240" w:lineRule="auto"/>
        <w:ind w:firstLine="709"/>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від «___»______2</w:t>
      </w:r>
      <w:r w:rsidR="00EB3C22">
        <w:rPr>
          <w:rFonts w:ascii="Times New Roman" w:eastAsia="Times New Roman" w:hAnsi="Times New Roman" w:cs="Times New Roman"/>
          <w:color w:val="000000"/>
          <w:sz w:val="21"/>
          <w:szCs w:val="21"/>
        </w:rPr>
        <w:t>0_</w:t>
      </w:r>
      <w:r>
        <w:rPr>
          <w:rFonts w:ascii="Times New Roman" w:eastAsia="Times New Roman" w:hAnsi="Times New Roman" w:cs="Times New Roman"/>
          <w:color w:val="000000"/>
          <w:sz w:val="21"/>
          <w:szCs w:val="21"/>
        </w:rPr>
        <w:t>___ р. № _______________</w:t>
      </w:r>
    </w:p>
    <w:p w:rsidR="005E69A7" w:rsidRDefault="005E69A7">
      <w:pPr>
        <w:tabs>
          <w:tab w:val="left" w:pos="3135"/>
        </w:tabs>
        <w:spacing w:after="0" w:line="240" w:lineRule="auto"/>
        <w:jc w:val="right"/>
        <w:rPr>
          <w:rFonts w:ascii="Times New Roman" w:eastAsia="Times New Roman" w:hAnsi="Times New Roman" w:cs="Times New Roman"/>
          <w:b/>
          <w:sz w:val="21"/>
          <w:szCs w:val="21"/>
        </w:rPr>
      </w:pPr>
    </w:p>
    <w:p w:rsidR="005E69A7" w:rsidRDefault="005E69A7">
      <w:pPr>
        <w:tabs>
          <w:tab w:val="left" w:pos="3135"/>
        </w:tabs>
        <w:spacing w:after="0" w:line="240" w:lineRule="auto"/>
        <w:jc w:val="center"/>
        <w:rPr>
          <w:rFonts w:ascii="Times New Roman" w:eastAsia="Times New Roman" w:hAnsi="Times New Roman" w:cs="Times New Roman"/>
          <w:b/>
          <w:sz w:val="21"/>
          <w:szCs w:val="21"/>
        </w:rPr>
      </w:pPr>
    </w:p>
    <w:p w:rsidR="005E69A7" w:rsidRDefault="00494B17">
      <w:pPr>
        <w:tabs>
          <w:tab w:val="left" w:pos="3135"/>
        </w:tabs>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УМОВИ НАДАННЯ ПОСЛУГ</w:t>
      </w:r>
    </w:p>
    <w:p w:rsidR="005E69A7" w:rsidRDefault="005E69A7">
      <w:pPr>
        <w:tabs>
          <w:tab w:val="left" w:pos="3135"/>
        </w:tabs>
        <w:spacing w:after="0" w:line="240" w:lineRule="auto"/>
        <w:jc w:val="center"/>
        <w:rPr>
          <w:rFonts w:ascii="Times New Roman" w:eastAsia="Times New Roman" w:hAnsi="Times New Roman" w:cs="Times New Roman"/>
          <w:b/>
          <w:sz w:val="21"/>
          <w:szCs w:val="21"/>
        </w:rPr>
      </w:pPr>
    </w:p>
    <w:p w:rsidR="005E69A7" w:rsidRDefault="00494B17">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Перелік об’єктів поштового зв’язку  </w:t>
      </w:r>
    </w:p>
    <w:tbl>
      <w:tblPr>
        <w:tblStyle w:val="a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9"/>
        <w:gridCol w:w="3049"/>
        <w:gridCol w:w="3701"/>
      </w:tblGrid>
      <w:tr w:rsidR="005E69A7">
        <w:tc>
          <w:tcPr>
            <w:tcW w:w="2879" w:type="dxa"/>
          </w:tcPr>
          <w:p w:rsidR="005E69A7" w:rsidRDefault="00494B17">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Назва об’єкту поштового зв’язку </w:t>
            </w:r>
          </w:p>
        </w:tc>
        <w:tc>
          <w:tcPr>
            <w:tcW w:w="3049" w:type="dxa"/>
          </w:tcPr>
          <w:p w:rsidR="005E69A7" w:rsidRDefault="00494B17">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Адреса об’єкту поштового зв’язку </w:t>
            </w:r>
          </w:p>
        </w:tc>
        <w:tc>
          <w:tcPr>
            <w:tcW w:w="3701" w:type="dxa"/>
          </w:tcPr>
          <w:p w:rsidR="005E69A7" w:rsidRDefault="00494B17">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Контактний номер телефону</w:t>
            </w:r>
          </w:p>
        </w:tc>
      </w:tr>
      <w:tr w:rsidR="005E69A7">
        <w:tc>
          <w:tcPr>
            <w:tcW w:w="2879" w:type="dxa"/>
          </w:tcPr>
          <w:p w:rsidR="005E69A7" w:rsidRDefault="005E69A7">
            <w:pPr>
              <w:jc w:val="center"/>
              <w:rPr>
                <w:rFonts w:ascii="Times New Roman" w:eastAsia="Times New Roman" w:hAnsi="Times New Roman" w:cs="Times New Roman"/>
                <w:sz w:val="21"/>
                <w:szCs w:val="21"/>
              </w:rPr>
            </w:pPr>
          </w:p>
        </w:tc>
        <w:tc>
          <w:tcPr>
            <w:tcW w:w="3049" w:type="dxa"/>
          </w:tcPr>
          <w:p w:rsidR="005E69A7" w:rsidRDefault="005E69A7">
            <w:pPr>
              <w:jc w:val="center"/>
              <w:rPr>
                <w:rFonts w:ascii="Times New Roman" w:eastAsia="Times New Roman" w:hAnsi="Times New Roman" w:cs="Times New Roman"/>
                <w:sz w:val="21"/>
                <w:szCs w:val="21"/>
              </w:rPr>
            </w:pPr>
          </w:p>
        </w:tc>
        <w:tc>
          <w:tcPr>
            <w:tcW w:w="3701" w:type="dxa"/>
          </w:tcPr>
          <w:p w:rsidR="005E69A7" w:rsidRDefault="005E69A7">
            <w:pPr>
              <w:jc w:val="center"/>
              <w:rPr>
                <w:rFonts w:ascii="Times New Roman" w:eastAsia="Times New Roman" w:hAnsi="Times New Roman" w:cs="Times New Roman"/>
                <w:sz w:val="21"/>
                <w:szCs w:val="21"/>
              </w:rPr>
            </w:pPr>
          </w:p>
        </w:tc>
      </w:tr>
    </w:tbl>
    <w:p w:rsidR="005E69A7" w:rsidRDefault="005E69A7">
      <w:pPr>
        <w:jc w:val="center"/>
        <w:rPr>
          <w:rFonts w:ascii="Times New Roman" w:eastAsia="Times New Roman" w:hAnsi="Times New Roman" w:cs="Times New Roman"/>
          <w:sz w:val="21"/>
          <w:szCs w:val="21"/>
        </w:rPr>
      </w:pPr>
    </w:p>
    <w:p w:rsidR="005E69A7" w:rsidRDefault="00494B17">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Перелік дільниць кур’єрського доставки/ та об’єктів поштового зв’язку</w:t>
      </w:r>
      <w:r>
        <w:rPr>
          <w:rFonts w:ascii="Times New Roman" w:eastAsia="Times New Roman" w:hAnsi="Times New Roman" w:cs="Times New Roman"/>
          <w:b/>
          <w:sz w:val="21"/>
          <w:szCs w:val="21"/>
        </w:rPr>
        <w:br/>
        <w:t>_________________ дирекції АТ «Укрпошта»</w:t>
      </w:r>
    </w:p>
    <w:tbl>
      <w:tblPr>
        <w:tblStyle w:val="a7"/>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5"/>
        <w:gridCol w:w="3052"/>
        <w:gridCol w:w="3692"/>
      </w:tblGrid>
      <w:tr w:rsidR="005E69A7">
        <w:tc>
          <w:tcPr>
            <w:tcW w:w="2885" w:type="dxa"/>
          </w:tcPr>
          <w:p w:rsidR="005E69A7" w:rsidRDefault="00494B17">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Назва дільниці кур’єрської доставки/об’єкту поштового зв’язку </w:t>
            </w:r>
          </w:p>
        </w:tc>
        <w:tc>
          <w:tcPr>
            <w:tcW w:w="3052" w:type="dxa"/>
          </w:tcPr>
          <w:p w:rsidR="005E69A7" w:rsidRDefault="00494B17">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Адреса  дільниці кур’єрської доставки/об’єкту поштового зв’язку </w:t>
            </w:r>
          </w:p>
        </w:tc>
        <w:tc>
          <w:tcPr>
            <w:tcW w:w="3692" w:type="dxa"/>
          </w:tcPr>
          <w:p w:rsidR="005E69A7" w:rsidRDefault="00494B17">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Контактний номер телефону  дільниці кур’єрської доставки/об’єкту поштового зв’язку</w:t>
            </w:r>
          </w:p>
        </w:tc>
      </w:tr>
      <w:tr w:rsidR="005E69A7">
        <w:tc>
          <w:tcPr>
            <w:tcW w:w="2885" w:type="dxa"/>
          </w:tcPr>
          <w:p w:rsidR="005E69A7" w:rsidRDefault="005E69A7">
            <w:pPr>
              <w:jc w:val="center"/>
              <w:rPr>
                <w:rFonts w:ascii="Times New Roman" w:eastAsia="Times New Roman" w:hAnsi="Times New Roman" w:cs="Times New Roman"/>
                <w:sz w:val="21"/>
                <w:szCs w:val="21"/>
              </w:rPr>
            </w:pPr>
          </w:p>
        </w:tc>
        <w:tc>
          <w:tcPr>
            <w:tcW w:w="3052" w:type="dxa"/>
          </w:tcPr>
          <w:p w:rsidR="005E69A7" w:rsidRDefault="005E69A7">
            <w:pPr>
              <w:jc w:val="center"/>
              <w:rPr>
                <w:rFonts w:ascii="Times New Roman" w:eastAsia="Times New Roman" w:hAnsi="Times New Roman" w:cs="Times New Roman"/>
                <w:sz w:val="21"/>
                <w:szCs w:val="21"/>
              </w:rPr>
            </w:pPr>
          </w:p>
        </w:tc>
        <w:tc>
          <w:tcPr>
            <w:tcW w:w="3692" w:type="dxa"/>
          </w:tcPr>
          <w:p w:rsidR="005E69A7" w:rsidRDefault="005E69A7">
            <w:pPr>
              <w:jc w:val="center"/>
              <w:rPr>
                <w:rFonts w:ascii="Times New Roman" w:eastAsia="Times New Roman" w:hAnsi="Times New Roman" w:cs="Times New Roman"/>
                <w:sz w:val="21"/>
                <w:szCs w:val="21"/>
              </w:rPr>
            </w:pPr>
          </w:p>
        </w:tc>
      </w:tr>
      <w:tr w:rsidR="005E69A7">
        <w:tc>
          <w:tcPr>
            <w:tcW w:w="2885" w:type="dxa"/>
          </w:tcPr>
          <w:p w:rsidR="005E69A7" w:rsidRDefault="005E69A7">
            <w:pPr>
              <w:jc w:val="center"/>
              <w:rPr>
                <w:rFonts w:ascii="Times New Roman" w:eastAsia="Times New Roman" w:hAnsi="Times New Roman" w:cs="Times New Roman"/>
                <w:sz w:val="21"/>
                <w:szCs w:val="21"/>
              </w:rPr>
            </w:pPr>
          </w:p>
        </w:tc>
        <w:tc>
          <w:tcPr>
            <w:tcW w:w="3052" w:type="dxa"/>
          </w:tcPr>
          <w:p w:rsidR="005E69A7" w:rsidRDefault="005E69A7">
            <w:pPr>
              <w:jc w:val="center"/>
              <w:rPr>
                <w:rFonts w:ascii="Times New Roman" w:eastAsia="Times New Roman" w:hAnsi="Times New Roman" w:cs="Times New Roman"/>
                <w:sz w:val="21"/>
                <w:szCs w:val="21"/>
              </w:rPr>
            </w:pPr>
          </w:p>
        </w:tc>
        <w:tc>
          <w:tcPr>
            <w:tcW w:w="3692" w:type="dxa"/>
          </w:tcPr>
          <w:p w:rsidR="005E69A7" w:rsidRDefault="005E69A7">
            <w:pPr>
              <w:jc w:val="center"/>
              <w:rPr>
                <w:rFonts w:ascii="Times New Roman" w:eastAsia="Times New Roman" w:hAnsi="Times New Roman" w:cs="Times New Roman"/>
                <w:sz w:val="21"/>
                <w:szCs w:val="21"/>
              </w:rPr>
            </w:pPr>
          </w:p>
        </w:tc>
      </w:tr>
      <w:tr w:rsidR="005E69A7">
        <w:tc>
          <w:tcPr>
            <w:tcW w:w="2885" w:type="dxa"/>
          </w:tcPr>
          <w:p w:rsidR="005E69A7" w:rsidRDefault="005E69A7">
            <w:pPr>
              <w:jc w:val="center"/>
              <w:rPr>
                <w:rFonts w:ascii="Times New Roman" w:eastAsia="Times New Roman" w:hAnsi="Times New Roman" w:cs="Times New Roman"/>
                <w:sz w:val="21"/>
                <w:szCs w:val="21"/>
              </w:rPr>
            </w:pPr>
          </w:p>
        </w:tc>
        <w:tc>
          <w:tcPr>
            <w:tcW w:w="3052" w:type="dxa"/>
          </w:tcPr>
          <w:p w:rsidR="005E69A7" w:rsidRDefault="005E69A7">
            <w:pPr>
              <w:jc w:val="center"/>
              <w:rPr>
                <w:rFonts w:ascii="Times New Roman" w:eastAsia="Times New Roman" w:hAnsi="Times New Roman" w:cs="Times New Roman"/>
                <w:sz w:val="21"/>
                <w:szCs w:val="21"/>
              </w:rPr>
            </w:pPr>
          </w:p>
        </w:tc>
        <w:tc>
          <w:tcPr>
            <w:tcW w:w="3692" w:type="dxa"/>
          </w:tcPr>
          <w:p w:rsidR="005E69A7" w:rsidRDefault="005E69A7">
            <w:pPr>
              <w:jc w:val="center"/>
              <w:rPr>
                <w:rFonts w:ascii="Times New Roman" w:eastAsia="Times New Roman" w:hAnsi="Times New Roman" w:cs="Times New Roman"/>
                <w:sz w:val="21"/>
                <w:szCs w:val="21"/>
              </w:rPr>
            </w:pPr>
          </w:p>
        </w:tc>
      </w:tr>
    </w:tbl>
    <w:p w:rsidR="00494B17" w:rsidRPr="00710E77" w:rsidRDefault="00494B17" w:rsidP="00494B17">
      <w:pPr>
        <w:rPr>
          <w:rFonts w:ascii="Times New Roman" w:eastAsia="Times New Roman" w:hAnsi="Times New Roman" w:cs="Times New Roman"/>
          <w:sz w:val="21"/>
          <w:szCs w:val="21"/>
        </w:rPr>
      </w:pPr>
    </w:p>
    <w:tbl>
      <w:tblPr>
        <w:tblStyle w:val="af8"/>
        <w:tblpPr w:leftFromText="180" w:rightFromText="180" w:vertAnchor="text" w:horzAnchor="margin" w:tblpY="647"/>
        <w:tblW w:w="0" w:type="auto"/>
        <w:tblLook w:val="04A0" w:firstRow="1" w:lastRow="0" w:firstColumn="1" w:lastColumn="0" w:noHBand="0" w:noVBand="1"/>
      </w:tblPr>
      <w:tblGrid>
        <w:gridCol w:w="2876"/>
        <w:gridCol w:w="2781"/>
        <w:gridCol w:w="3972"/>
      </w:tblGrid>
      <w:tr w:rsidR="00494B17" w:rsidRPr="00710E77" w:rsidTr="00494B17">
        <w:tc>
          <w:tcPr>
            <w:tcW w:w="2876" w:type="dxa"/>
          </w:tcPr>
          <w:p w:rsidR="00494B17" w:rsidRPr="00710E77" w:rsidRDefault="00494B17" w:rsidP="00494B17">
            <w:pPr>
              <w:jc w:val="center"/>
              <w:rPr>
                <w:rFonts w:ascii="Times New Roman" w:hAnsi="Times New Roman"/>
                <w:sz w:val="22"/>
                <w:szCs w:val="22"/>
                <w:lang w:val="uk-UA"/>
              </w:rPr>
            </w:pPr>
            <w:r w:rsidRPr="00710E77">
              <w:rPr>
                <w:rFonts w:ascii="Times New Roman" w:hAnsi="Times New Roman"/>
                <w:sz w:val="22"/>
                <w:szCs w:val="22"/>
                <w:lang w:val="uk-UA"/>
              </w:rPr>
              <w:t>Адреса  Замовника</w:t>
            </w:r>
          </w:p>
        </w:tc>
        <w:tc>
          <w:tcPr>
            <w:tcW w:w="2781" w:type="dxa"/>
          </w:tcPr>
          <w:p w:rsidR="00494B17" w:rsidRPr="00710E77" w:rsidRDefault="00494B17" w:rsidP="00494B17">
            <w:pPr>
              <w:jc w:val="center"/>
              <w:rPr>
                <w:rFonts w:ascii="Times New Roman" w:hAnsi="Times New Roman"/>
                <w:sz w:val="22"/>
                <w:szCs w:val="22"/>
                <w:lang w:val="uk-UA"/>
              </w:rPr>
            </w:pPr>
            <w:r w:rsidRPr="00710E77">
              <w:rPr>
                <w:rFonts w:ascii="Times New Roman" w:hAnsi="Times New Roman"/>
                <w:sz w:val="22"/>
                <w:szCs w:val="22"/>
                <w:lang w:val="uk-UA"/>
              </w:rPr>
              <w:t>Представник  Замовника</w:t>
            </w:r>
          </w:p>
        </w:tc>
        <w:tc>
          <w:tcPr>
            <w:tcW w:w="3972" w:type="dxa"/>
          </w:tcPr>
          <w:p w:rsidR="00494B17" w:rsidRPr="00710E77" w:rsidRDefault="00494B17" w:rsidP="00494B17">
            <w:pPr>
              <w:jc w:val="center"/>
              <w:rPr>
                <w:rFonts w:ascii="Times New Roman" w:hAnsi="Times New Roman"/>
                <w:sz w:val="22"/>
                <w:szCs w:val="22"/>
                <w:lang w:val="uk-UA"/>
              </w:rPr>
            </w:pPr>
            <w:r w:rsidRPr="00710E77">
              <w:rPr>
                <w:rFonts w:ascii="Times New Roman" w:hAnsi="Times New Roman"/>
                <w:sz w:val="22"/>
                <w:szCs w:val="22"/>
                <w:lang w:val="uk-UA"/>
              </w:rPr>
              <w:t>Контактний номер телефону Замовника</w:t>
            </w:r>
          </w:p>
        </w:tc>
      </w:tr>
      <w:tr w:rsidR="00494B17" w:rsidRPr="00710E77" w:rsidTr="00494B17">
        <w:tc>
          <w:tcPr>
            <w:tcW w:w="2876" w:type="dxa"/>
          </w:tcPr>
          <w:p w:rsidR="00494B17" w:rsidRPr="00710E77" w:rsidRDefault="00494B17" w:rsidP="00494B17">
            <w:pPr>
              <w:jc w:val="center"/>
              <w:rPr>
                <w:rFonts w:ascii="Times New Roman" w:hAnsi="Times New Roman"/>
                <w:sz w:val="22"/>
                <w:szCs w:val="22"/>
                <w:lang w:val="uk-UA"/>
              </w:rPr>
            </w:pPr>
          </w:p>
        </w:tc>
        <w:tc>
          <w:tcPr>
            <w:tcW w:w="2781" w:type="dxa"/>
          </w:tcPr>
          <w:p w:rsidR="00494B17" w:rsidRPr="00710E77" w:rsidRDefault="00494B17" w:rsidP="00494B17">
            <w:pPr>
              <w:jc w:val="center"/>
              <w:rPr>
                <w:rFonts w:ascii="Times New Roman" w:hAnsi="Times New Roman"/>
                <w:sz w:val="22"/>
                <w:szCs w:val="22"/>
                <w:lang w:val="uk-UA"/>
              </w:rPr>
            </w:pPr>
          </w:p>
        </w:tc>
        <w:tc>
          <w:tcPr>
            <w:tcW w:w="3972" w:type="dxa"/>
          </w:tcPr>
          <w:p w:rsidR="00494B17" w:rsidRPr="00710E77" w:rsidRDefault="00494B17" w:rsidP="00494B17">
            <w:pPr>
              <w:jc w:val="center"/>
              <w:rPr>
                <w:rFonts w:ascii="Times New Roman" w:hAnsi="Times New Roman"/>
                <w:sz w:val="22"/>
                <w:szCs w:val="22"/>
                <w:lang w:val="uk-UA"/>
              </w:rPr>
            </w:pPr>
          </w:p>
        </w:tc>
      </w:tr>
      <w:tr w:rsidR="00494B17" w:rsidRPr="00710E77" w:rsidTr="00EB3C22">
        <w:tc>
          <w:tcPr>
            <w:tcW w:w="2876" w:type="dxa"/>
            <w:tcBorders>
              <w:bottom w:val="single" w:sz="4" w:space="0" w:color="auto"/>
            </w:tcBorders>
          </w:tcPr>
          <w:p w:rsidR="00494B17" w:rsidRPr="00710E77" w:rsidRDefault="00494B17" w:rsidP="00494B17">
            <w:pPr>
              <w:jc w:val="center"/>
              <w:rPr>
                <w:rFonts w:ascii="Times New Roman" w:hAnsi="Times New Roman"/>
                <w:sz w:val="22"/>
                <w:szCs w:val="22"/>
                <w:lang w:val="uk-UA"/>
              </w:rPr>
            </w:pPr>
          </w:p>
        </w:tc>
        <w:tc>
          <w:tcPr>
            <w:tcW w:w="2781" w:type="dxa"/>
            <w:tcBorders>
              <w:bottom w:val="single" w:sz="4" w:space="0" w:color="auto"/>
            </w:tcBorders>
          </w:tcPr>
          <w:p w:rsidR="00494B17" w:rsidRPr="00710E77" w:rsidRDefault="00494B17" w:rsidP="00494B17">
            <w:pPr>
              <w:jc w:val="center"/>
              <w:rPr>
                <w:rFonts w:ascii="Times New Roman" w:hAnsi="Times New Roman"/>
                <w:sz w:val="22"/>
                <w:szCs w:val="22"/>
                <w:lang w:val="uk-UA"/>
              </w:rPr>
            </w:pPr>
          </w:p>
        </w:tc>
        <w:tc>
          <w:tcPr>
            <w:tcW w:w="3972" w:type="dxa"/>
            <w:tcBorders>
              <w:bottom w:val="single" w:sz="4" w:space="0" w:color="auto"/>
            </w:tcBorders>
          </w:tcPr>
          <w:p w:rsidR="00494B17" w:rsidRPr="00710E77" w:rsidRDefault="00494B17" w:rsidP="00494B17">
            <w:pPr>
              <w:jc w:val="center"/>
              <w:rPr>
                <w:rFonts w:ascii="Times New Roman" w:hAnsi="Times New Roman"/>
                <w:sz w:val="22"/>
                <w:szCs w:val="22"/>
                <w:lang w:val="uk-UA"/>
              </w:rPr>
            </w:pPr>
          </w:p>
        </w:tc>
      </w:tr>
      <w:tr w:rsidR="00494B17" w:rsidRPr="00710E77" w:rsidTr="00EB3C22">
        <w:tc>
          <w:tcPr>
            <w:tcW w:w="2876" w:type="dxa"/>
            <w:tcBorders>
              <w:bottom w:val="single" w:sz="4" w:space="0" w:color="auto"/>
            </w:tcBorders>
          </w:tcPr>
          <w:p w:rsidR="00494B17" w:rsidRPr="00710E77" w:rsidRDefault="00494B17" w:rsidP="00494B17">
            <w:pPr>
              <w:jc w:val="center"/>
              <w:rPr>
                <w:rFonts w:ascii="Times New Roman" w:hAnsi="Times New Roman"/>
                <w:sz w:val="22"/>
                <w:szCs w:val="22"/>
                <w:lang w:val="uk-UA"/>
              </w:rPr>
            </w:pPr>
          </w:p>
        </w:tc>
        <w:tc>
          <w:tcPr>
            <w:tcW w:w="2781" w:type="dxa"/>
            <w:tcBorders>
              <w:bottom w:val="single" w:sz="4" w:space="0" w:color="auto"/>
            </w:tcBorders>
          </w:tcPr>
          <w:p w:rsidR="00494B17" w:rsidRPr="00710E77" w:rsidRDefault="00494B17" w:rsidP="00494B17">
            <w:pPr>
              <w:jc w:val="center"/>
              <w:rPr>
                <w:rFonts w:ascii="Times New Roman" w:hAnsi="Times New Roman"/>
                <w:sz w:val="22"/>
                <w:szCs w:val="22"/>
                <w:lang w:val="uk-UA"/>
              </w:rPr>
            </w:pPr>
          </w:p>
        </w:tc>
        <w:tc>
          <w:tcPr>
            <w:tcW w:w="3972" w:type="dxa"/>
            <w:tcBorders>
              <w:bottom w:val="single" w:sz="4" w:space="0" w:color="auto"/>
            </w:tcBorders>
          </w:tcPr>
          <w:p w:rsidR="00494B17" w:rsidRPr="00710E77" w:rsidRDefault="00494B17" w:rsidP="00494B17">
            <w:pPr>
              <w:jc w:val="center"/>
              <w:rPr>
                <w:rFonts w:ascii="Times New Roman" w:hAnsi="Times New Roman"/>
                <w:sz w:val="22"/>
                <w:szCs w:val="22"/>
                <w:lang w:val="uk-UA"/>
              </w:rPr>
            </w:pPr>
          </w:p>
        </w:tc>
      </w:tr>
    </w:tbl>
    <w:p w:rsidR="00494B17" w:rsidRPr="00710E77" w:rsidRDefault="00494B17" w:rsidP="00494B17">
      <w:pPr>
        <w:jc w:val="center"/>
        <w:rPr>
          <w:rFonts w:ascii="Times New Roman" w:eastAsia="Times New Roman" w:hAnsi="Times New Roman" w:cs="Times New Roman"/>
          <w:sz w:val="20"/>
          <w:szCs w:val="20"/>
        </w:rPr>
      </w:pPr>
      <w:r w:rsidRPr="00710E77">
        <w:rPr>
          <w:rFonts w:ascii="Times New Roman" w:hAnsi="Times New Roman" w:cs="Times New Roman"/>
          <w:b/>
        </w:rPr>
        <w:t xml:space="preserve">Перелік адрес Замовника, в яких здійснюється забір </w:t>
      </w:r>
      <w:r w:rsidRPr="00710E77">
        <w:rPr>
          <w:rFonts w:ascii="Times New Roman" w:hAnsi="Times New Roman" w:cs="Times New Roman"/>
          <w:b/>
        </w:rPr>
        <w:br/>
        <w:t>та приймання Поштових відправлень</w:t>
      </w:r>
    </w:p>
    <w:p w:rsidR="00494B17" w:rsidRPr="00710E77" w:rsidRDefault="00494B17" w:rsidP="00494B17">
      <w:pPr>
        <w:jc w:val="center"/>
        <w:rPr>
          <w:rFonts w:ascii="Times New Roman" w:hAnsi="Times New Roman" w:cs="Times New Roman"/>
          <w:b/>
          <w:sz w:val="21"/>
          <w:szCs w:val="21"/>
        </w:rPr>
      </w:pPr>
    </w:p>
    <w:p w:rsidR="00494B17" w:rsidRPr="00710E77" w:rsidRDefault="00494B17" w:rsidP="00494B17">
      <w:pPr>
        <w:jc w:val="center"/>
        <w:rPr>
          <w:rFonts w:ascii="Times New Roman" w:eastAsia="Times New Roman" w:hAnsi="Times New Roman" w:cs="Times New Roman"/>
          <w:sz w:val="21"/>
          <w:szCs w:val="21"/>
        </w:rPr>
      </w:pPr>
      <w:r w:rsidRPr="00710E77">
        <w:rPr>
          <w:rFonts w:ascii="Times New Roman" w:hAnsi="Times New Roman" w:cs="Times New Roman"/>
          <w:b/>
          <w:sz w:val="21"/>
          <w:szCs w:val="21"/>
        </w:rPr>
        <w:t xml:space="preserve">Час виклику та прибуття кур’єра для забору </w:t>
      </w:r>
      <w:r w:rsidRPr="00710E77">
        <w:rPr>
          <w:rFonts w:ascii="Times New Roman" w:hAnsi="Times New Roman" w:cs="Times New Roman"/>
          <w:b/>
          <w:sz w:val="21"/>
          <w:szCs w:val="21"/>
        </w:rPr>
        <w:br/>
        <w:t>та приймання Поштових відправлень</w:t>
      </w:r>
    </w:p>
    <w:tbl>
      <w:tblPr>
        <w:tblStyle w:val="af8"/>
        <w:tblpPr w:leftFromText="180" w:rightFromText="180" w:vertAnchor="text" w:horzAnchor="margin" w:tblpY="85"/>
        <w:tblW w:w="0" w:type="auto"/>
        <w:tblLook w:val="04A0" w:firstRow="1" w:lastRow="0" w:firstColumn="1" w:lastColumn="0" w:noHBand="0" w:noVBand="1"/>
      </w:tblPr>
      <w:tblGrid>
        <w:gridCol w:w="3019"/>
        <w:gridCol w:w="3183"/>
        <w:gridCol w:w="3427"/>
      </w:tblGrid>
      <w:tr w:rsidR="00494B17" w:rsidRPr="00710E77" w:rsidTr="00494B17">
        <w:tc>
          <w:tcPr>
            <w:tcW w:w="3085" w:type="dxa"/>
          </w:tcPr>
          <w:p w:rsidR="00494B17" w:rsidRPr="00710E77" w:rsidRDefault="00494B17" w:rsidP="00494B17">
            <w:pPr>
              <w:jc w:val="center"/>
              <w:rPr>
                <w:rFonts w:ascii="Times New Roman" w:hAnsi="Times New Roman"/>
                <w:sz w:val="21"/>
                <w:szCs w:val="21"/>
                <w:lang w:val="uk-UA"/>
              </w:rPr>
            </w:pPr>
            <w:r>
              <w:rPr>
                <w:rFonts w:ascii="Times New Roman" w:hAnsi="Times New Roman"/>
                <w:sz w:val="21"/>
                <w:szCs w:val="21"/>
                <w:lang w:val="uk-UA"/>
              </w:rPr>
              <w:t>Графік роботи</w:t>
            </w:r>
          </w:p>
        </w:tc>
        <w:tc>
          <w:tcPr>
            <w:tcW w:w="3260" w:type="dxa"/>
          </w:tcPr>
          <w:p w:rsidR="00494B17" w:rsidRPr="00710E77" w:rsidRDefault="00494B17" w:rsidP="00494B17">
            <w:pPr>
              <w:jc w:val="center"/>
              <w:rPr>
                <w:rFonts w:ascii="Times New Roman" w:hAnsi="Times New Roman"/>
                <w:sz w:val="21"/>
                <w:szCs w:val="21"/>
                <w:lang w:val="uk-UA"/>
              </w:rPr>
            </w:pPr>
            <w:r w:rsidRPr="00710E77">
              <w:rPr>
                <w:rFonts w:ascii="Times New Roman" w:hAnsi="Times New Roman"/>
                <w:sz w:val="21"/>
                <w:szCs w:val="21"/>
                <w:lang w:val="uk-UA"/>
              </w:rPr>
              <w:t>Час виклику кур’єру</w:t>
            </w:r>
          </w:p>
        </w:tc>
        <w:tc>
          <w:tcPr>
            <w:tcW w:w="3510" w:type="dxa"/>
          </w:tcPr>
          <w:p w:rsidR="00494B17" w:rsidRPr="00710E77" w:rsidRDefault="00494B17" w:rsidP="00494B17">
            <w:pPr>
              <w:jc w:val="center"/>
              <w:rPr>
                <w:rFonts w:ascii="Times New Roman" w:hAnsi="Times New Roman"/>
                <w:sz w:val="21"/>
                <w:szCs w:val="21"/>
                <w:lang w:val="uk-UA"/>
              </w:rPr>
            </w:pPr>
            <w:r w:rsidRPr="00710E77">
              <w:rPr>
                <w:rFonts w:ascii="Times New Roman" w:hAnsi="Times New Roman"/>
                <w:sz w:val="21"/>
                <w:szCs w:val="21"/>
                <w:lang w:val="uk-UA"/>
              </w:rPr>
              <w:t>Час прибуття кур’єру</w:t>
            </w:r>
          </w:p>
        </w:tc>
      </w:tr>
      <w:tr w:rsidR="00494B17" w:rsidRPr="00710E77" w:rsidTr="00494B17">
        <w:trPr>
          <w:trHeight w:val="296"/>
        </w:trPr>
        <w:tc>
          <w:tcPr>
            <w:tcW w:w="3085" w:type="dxa"/>
          </w:tcPr>
          <w:p w:rsidR="00494B17" w:rsidRPr="00710E77" w:rsidRDefault="00494B17" w:rsidP="00494B17">
            <w:pPr>
              <w:jc w:val="center"/>
              <w:rPr>
                <w:rFonts w:ascii="Times New Roman" w:hAnsi="Times New Roman"/>
                <w:sz w:val="21"/>
                <w:szCs w:val="21"/>
                <w:lang w:val="uk-UA"/>
              </w:rPr>
            </w:pPr>
            <w:r w:rsidRPr="00710E77">
              <w:rPr>
                <w:rFonts w:ascii="Times New Roman" w:eastAsia="Times New Roman" w:hAnsi="Times New Roman"/>
                <w:sz w:val="21"/>
                <w:szCs w:val="21"/>
                <w:lang w:val="uk-UA"/>
              </w:rPr>
              <w:t>З понеділка по п’ятницю</w:t>
            </w:r>
          </w:p>
        </w:tc>
        <w:tc>
          <w:tcPr>
            <w:tcW w:w="3260" w:type="dxa"/>
          </w:tcPr>
          <w:p w:rsidR="00494B17" w:rsidRPr="00710E77" w:rsidRDefault="00494B17" w:rsidP="00494B17">
            <w:pPr>
              <w:jc w:val="center"/>
              <w:rPr>
                <w:rFonts w:ascii="Times New Roman" w:hAnsi="Times New Roman"/>
                <w:sz w:val="21"/>
                <w:szCs w:val="21"/>
                <w:lang w:val="uk-UA"/>
              </w:rPr>
            </w:pPr>
            <w:r w:rsidRPr="00710E77">
              <w:rPr>
                <w:rFonts w:ascii="Times New Roman" w:hAnsi="Times New Roman"/>
                <w:sz w:val="21"/>
                <w:szCs w:val="21"/>
                <w:lang w:val="uk-UA"/>
              </w:rPr>
              <w:t>З ____ години по ____ годину</w:t>
            </w:r>
          </w:p>
        </w:tc>
        <w:tc>
          <w:tcPr>
            <w:tcW w:w="3510" w:type="dxa"/>
          </w:tcPr>
          <w:p w:rsidR="00494B17" w:rsidRPr="00710E77" w:rsidRDefault="00494B17" w:rsidP="00494B17">
            <w:pPr>
              <w:jc w:val="center"/>
              <w:rPr>
                <w:rFonts w:ascii="Times New Roman" w:hAnsi="Times New Roman"/>
                <w:sz w:val="21"/>
                <w:szCs w:val="21"/>
                <w:lang w:val="uk-UA"/>
              </w:rPr>
            </w:pPr>
            <w:r w:rsidRPr="00710E77">
              <w:rPr>
                <w:rFonts w:ascii="Times New Roman" w:hAnsi="Times New Roman"/>
                <w:sz w:val="21"/>
                <w:szCs w:val="21"/>
                <w:lang w:val="uk-UA"/>
              </w:rPr>
              <w:t>З ____ години по ____ годину</w:t>
            </w:r>
          </w:p>
        </w:tc>
      </w:tr>
      <w:tr w:rsidR="00494B17" w:rsidRPr="00710E77" w:rsidTr="00494B17">
        <w:trPr>
          <w:trHeight w:val="314"/>
        </w:trPr>
        <w:tc>
          <w:tcPr>
            <w:tcW w:w="3085" w:type="dxa"/>
          </w:tcPr>
          <w:p w:rsidR="00494B17" w:rsidRPr="00710E77" w:rsidRDefault="00494B17" w:rsidP="00494B17">
            <w:pPr>
              <w:jc w:val="center"/>
              <w:rPr>
                <w:rFonts w:ascii="Times New Roman" w:hAnsi="Times New Roman"/>
                <w:sz w:val="21"/>
                <w:szCs w:val="21"/>
                <w:lang w:val="uk-UA"/>
              </w:rPr>
            </w:pPr>
            <w:r w:rsidRPr="00710E77">
              <w:rPr>
                <w:rFonts w:ascii="Times New Roman" w:eastAsia="Times New Roman" w:hAnsi="Times New Roman"/>
                <w:sz w:val="21"/>
                <w:szCs w:val="21"/>
                <w:lang w:val="uk-UA"/>
              </w:rPr>
              <w:t>У суботу, неділю та святкові дні</w:t>
            </w:r>
          </w:p>
        </w:tc>
        <w:tc>
          <w:tcPr>
            <w:tcW w:w="3260" w:type="dxa"/>
          </w:tcPr>
          <w:p w:rsidR="00494B17" w:rsidRPr="00710E77" w:rsidRDefault="00494B17" w:rsidP="00494B17">
            <w:pPr>
              <w:jc w:val="center"/>
              <w:rPr>
                <w:rFonts w:ascii="Times New Roman" w:hAnsi="Times New Roman"/>
                <w:sz w:val="21"/>
                <w:szCs w:val="21"/>
                <w:lang w:val="uk-UA"/>
              </w:rPr>
            </w:pPr>
            <w:r w:rsidRPr="00710E77">
              <w:rPr>
                <w:rFonts w:ascii="Times New Roman" w:hAnsi="Times New Roman"/>
                <w:sz w:val="21"/>
                <w:szCs w:val="21"/>
                <w:lang w:val="uk-UA"/>
              </w:rPr>
              <w:t>З ____ години по ____ годину</w:t>
            </w:r>
          </w:p>
        </w:tc>
        <w:tc>
          <w:tcPr>
            <w:tcW w:w="3510" w:type="dxa"/>
          </w:tcPr>
          <w:p w:rsidR="00494B17" w:rsidRPr="00710E77" w:rsidRDefault="00494B17" w:rsidP="00494B17">
            <w:pPr>
              <w:jc w:val="center"/>
              <w:rPr>
                <w:rFonts w:ascii="Times New Roman" w:hAnsi="Times New Roman"/>
                <w:sz w:val="21"/>
                <w:szCs w:val="21"/>
                <w:lang w:val="uk-UA"/>
              </w:rPr>
            </w:pPr>
            <w:r w:rsidRPr="00710E77">
              <w:rPr>
                <w:rFonts w:ascii="Times New Roman" w:hAnsi="Times New Roman"/>
                <w:sz w:val="21"/>
                <w:szCs w:val="21"/>
                <w:lang w:val="uk-UA"/>
              </w:rPr>
              <w:t>З ____ години по ____ годину</w:t>
            </w:r>
          </w:p>
        </w:tc>
      </w:tr>
    </w:tbl>
    <w:p w:rsidR="00494B17" w:rsidRPr="00710E77" w:rsidRDefault="00494B17" w:rsidP="00494B17">
      <w:pPr>
        <w:spacing w:after="0"/>
        <w:jc w:val="center"/>
        <w:rPr>
          <w:rFonts w:ascii="Times New Roman" w:eastAsia="Times New Roman" w:hAnsi="Times New Roman" w:cs="Times New Roman"/>
          <w:sz w:val="21"/>
          <w:szCs w:val="21"/>
        </w:rPr>
      </w:pPr>
    </w:p>
    <w:p w:rsidR="00494B17" w:rsidRPr="00710E77" w:rsidRDefault="00494B17" w:rsidP="00494B17">
      <w:pPr>
        <w:spacing w:after="0"/>
        <w:jc w:val="center"/>
        <w:rPr>
          <w:rFonts w:ascii="Times New Roman" w:eastAsia="Times New Roman" w:hAnsi="Times New Roman" w:cs="Times New Roman"/>
          <w:sz w:val="21"/>
          <w:szCs w:val="21"/>
        </w:rPr>
      </w:pPr>
    </w:p>
    <w:p w:rsidR="00494B17" w:rsidRPr="00710E77" w:rsidRDefault="00494B17" w:rsidP="00494B17">
      <w:pPr>
        <w:spacing w:after="0"/>
        <w:jc w:val="center"/>
        <w:rPr>
          <w:rFonts w:ascii="Times New Roman" w:hAnsi="Times New Roman" w:cs="Times New Roman"/>
          <w:b/>
          <w:sz w:val="21"/>
          <w:szCs w:val="21"/>
        </w:rPr>
      </w:pPr>
      <w:r w:rsidRPr="00710E77">
        <w:rPr>
          <w:rFonts w:ascii="Times New Roman" w:hAnsi="Times New Roman" w:cs="Times New Roman"/>
          <w:b/>
          <w:sz w:val="21"/>
          <w:szCs w:val="21"/>
        </w:rPr>
        <w:t>Час виконання  замовлення на послугу «Масовий кур’єрський забір або доставка»</w:t>
      </w:r>
    </w:p>
    <w:tbl>
      <w:tblPr>
        <w:tblStyle w:val="af8"/>
        <w:tblW w:w="9634" w:type="dxa"/>
        <w:tblLook w:val="04A0" w:firstRow="1" w:lastRow="0" w:firstColumn="1" w:lastColumn="0" w:noHBand="0" w:noVBand="1"/>
      </w:tblPr>
      <w:tblGrid>
        <w:gridCol w:w="3681"/>
        <w:gridCol w:w="5953"/>
      </w:tblGrid>
      <w:tr w:rsidR="00494B17" w:rsidRPr="00710E77" w:rsidTr="00494B17">
        <w:tc>
          <w:tcPr>
            <w:tcW w:w="9634" w:type="dxa"/>
            <w:gridSpan w:val="2"/>
          </w:tcPr>
          <w:p w:rsidR="00494B17" w:rsidRPr="00710E77" w:rsidRDefault="00494B17" w:rsidP="00494B17">
            <w:pPr>
              <w:rPr>
                <w:rFonts w:ascii="Times New Roman" w:eastAsia="Times New Roman" w:hAnsi="Times New Roman"/>
                <w:sz w:val="21"/>
                <w:szCs w:val="21"/>
                <w:lang w:val="uk-UA"/>
              </w:rPr>
            </w:pPr>
            <w:r w:rsidRPr="00710E77">
              <w:rPr>
                <w:rFonts w:ascii="Times New Roman" w:eastAsia="Times New Roman" w:hAnsi="Times New Roman"/>
                <w:sz w:val="21"/>
                <w:szCs w:val="21"/>
                <w:lang w:val="uk-UA"/>
              </w:rPr>
              <w:t>Замовлення, що надійшли до 12.00 години:</w:t>
            </w:r>
          </w:p>
        </w:tc>
      </w:tr>
      <w:tr w:rsidR="00494B17" w:rsidRPr="00710E77" w:rsidTr="00494B17">
        <w:tc>
          <w:tcPr>
            <w:tcW w:w="3681" w:type="dxa"/>
          </w:tcPr>
          <w:p w:rsidR="00494B17" w:rsidRPr="00710E77" w:rsidRDefault="00494B17" w:rsidP="00494B17">
            <w:pPr>
              <w:rPr>
                <w:rFonts w:ascii="Times New Roman" w:eastAsia="Times New Roman" w:hAnsi="Times New Roman"/>
                <w:sz w:val="21"/>
                <w:szCs w:val="21"/>
                <w:lang w:val="uk-UA"/>
              </w:rPr>
            </w:pPr>
            <w:r w:rsidRPr="00710E77">
              <w:rPr>
                <w:rFonts w:ascii="Times New Roman" w:eastAsia="Times New Roman" w:hAnsi="Times New Roman"/>
                <w:sz w:val="21"/>
                <w:szCs w:val="21"/>
                <w:lang w:val="uk-UA"/>
              </w:rPr>
              <w:t>загальна вага Поштових відправлень при заборі до 400 кг</w:t>
            </w:r>
          </w:p>
        </w:tc>
        <w:tc>
          <w:tcPr>
            <w:tcW w:w="5953" w:type="dxa"/>
          </w:tcPr>
          <w:p w:rsidR="00494B17" w:rsidRPr="00710E77" w:rsidRDefault="00494B17" w:rsidP="00494B17">
            <w:pPr>
              <w:rPr>
                <w:rFonts w:ascii="Times New Roman" w:eastAsia="Times New Roman" w:hAnsi="Times New Roman"/>
                <w:sz w:val="21"/>
                <w:szCs w:val="21"/>
                <w:lang w:val="uk-UA"/>
              </w:rPr>
            </w:pPr>
            <w:r w:rsidRPr="00710E77">
              <w:rPr>
                <w:rFonts w:ascii="Times New Roman" w:eastAsia="Times New Roman" w:hAnsi="Times New Roman"/>
                <w:sz w:val="21"/>
                <w:szCs w:val="21"/>
                <w:lang w:val="uk-UA"/>
              </w:rPr>
              <w:t>виконується в цей же день не пізніше 18.00 години. Час виконання замовлення погоджується працівником дільниці кур’єрської доставки з Замовником</w:t>
            </w:r>
          </w:p>
        </w:tc>
      </w:tr>
      <w:tr w:rsidR="00494B17" w:rsidRPr="00710E77" w:rsidTr="00494B17">
        <w:tc>
          <w:tcPr>
            <w:tcW w:w="3681" w:type="dxa"/>
          </w:tcPr>
          <w:p w:rsidR="00494B17" w:rsidRPr="00710E77" w:rsidRDefault="00494B17" w:rsidP="00494B17">
            <w:pPr>
              <w:rPr>
                <w:rFonts w:ascii="Times New Roman" w:eastAsia="Times New Roman" w:hAnsi="Times New Roman"/>
                <w:sz w:val="21"/>
                <w:szCs w:val="21"/>
                <w:lang w:val="uk-UA"/>
              </w:rPr>
            </w:pPr>
            <w:r w:rsidRPr="00710E77">
              <w:rPr>
                <w:rFonts w:ascii="Times New Roman" w:eastAsia="Times New Roman" w:hAnsi="Times New Roman"/>
                <w:sz w:val="21"/>
                <w:szCs w:val="21"/>
                <w:lang w:val="uk-UA"/>
              </w:rPr>
              <w:t xml:space="preserve">загальна вага Поштових відправлень при заборі перевищує 400 кг </w:t>
            </w:r>
          </w:p>
        </w:tc>
        <w:tc>
          <w:tcPr>
            <w:tcW w:w="5953" w:type="dxa"/>
          </w:tcPr>
          <w:p w:rsidR="00494B17" w:rsidRPr="00710E77" w:rsidRDefault="00494B17" w:rsidP="00494B17">
            <w:pPr>
              <w:rPr>
                <w:rFonts w:ascii="Times New Roman" w:eastAsia="Times New Roman" w:hAnsi="Times New Roman"/>
                <w:sz w:val="21"/>
                <w:szCs w:val="21"/>
                <w:lang w:val="uk-UA"/>
              </w:rPr>
            </w:pPr>
            <w:r w:rsidRPr="00710E77">
              <w:rPr>
                <w:rFonts w:ascii="Times New Roman" w:eastAsia="Times New Roman" w:hAnsi="Times New Roman"/>
                <w:sz w:val="21"/>
                <w:szCs w:val="21"/>
                <w:lang w:val="uk-UA"/>
              </w:rPr>
              <w:t>виконується на наступний день</w:t>
            </w:r>
          </w:p>
          <w:p w:rsidR="00494B17" w:rsidRPr="00710E77" w:rsidRDefault="00494B17" w:rsidP="00494B17">
            <w:pPr>
              <w:rPr>
                <w:rFonts w:ascii="Times New Roman" w:eastAsia="Times New Roman" w:hAnsi="Times New Roman"/>
                <w:sz w:val="21"/>
                <w:szCs w:val="21"/>
                <w:lang w:val="uk-UA"/>
              </w:rPr>
            </w:pPr>
          </w:p>
        </w:tc>
      </w:tr>
      <w:tr w:rsidR="00494B17" w:rsidRPr="00710E77" w:rsidTr="00494B17">
        <w:tc>
          <w:tcPr>
            <w:tcW w:w="9634" w:type="dxa"/>
            <w:gridSpan w:val="2"/>
          </w:tcPr>
          <w:p w:rsidR="00494B17" w:rsidRPr="00710E77" w:rsidRDefault="00494B17" w:rsidP="00494B17">
            <w:pPr>
              <w:jc w:val="center"/>
              <w:rPr>
                <w:rFonts w:ascii="Times New Roman" w:eastAsia="Times New Roman" w:hAnsi="Times New Roman"/>
                <w:sz w:val="21"/>
                <w:szCs w:val="21"/>
                <w:lang w:val="uk-UA"/>
              </w:rPr>
            </w:pPr>
          </w:p>
          <w:p w:rsidR="00494B17" w:rsidRPr="00710E77" w:rsidRDefault="00494B17" w:rsidP="00494B17">
            <w:pPr>
              <w:rPr>
                <w:rFonts w:ascii="Times New Roman" w:eastAsia="Times New Roman" w:hAnsi="Times New Roman"/>
                <w:sz w:val="21"/>
                <w:szCs w:val="21"/>
                <w:lang w:val="uk-UA"/>
              </w:rPr>
            </w:pPr>
            <w:r w:rsidRPr="00710E77">
              <w:rPr>
                <w:rFonts w:ascii="Times New Roman" w:eastAsia="Times New Roman" w:hAnsi="Times New Roman"/>
                <w:sz w:val="21"/>
                <w:szCs w:val="21"/>
                <w:lang w:val="uk-UA"/>
              </w:rPr>
              <w:t>Замовлення, що надійшли після 12.00 години:</w:t>
            </w:r>
          </w:p>
        </w:tc>
      </w:tr>
      <w:tr w:rsidR="00494B17" w:rsidRPr="00710E77" w:rsidTr="00494B17">
        <w:tc>
          <w:tcPr>
            <w:tcW w:w="3681" w:type="dxa"/>
          </w:tcPr>
          <w:p w:rsidR="00494B17" w:rsidRPr="00710E77" w:rsidRDefault="00494B17" w:rsidP="00494B17">
            <w:pPr>
              <w:rPr>
                <w:rFonts w:ascii="Times New Roman" w:eastAsia="Times New Roman" w:hAnsi="Times New Roman"/>
                <w:sz w:val="21"/>
                <w:szCs w:val="21"/>
                <w:lang w:val="uk-UA"/>
              </w:rPr>
            </w:pPr>
            <w:r w:rsidRPr="00710E77">
              <w:rPr>
                <w:rFonts w:ascii="Times New Roman" w:eastAsia="Times New Roman" w:hAnsi="Times New Roman"/>
                <w:sz w:val="21"/>
                <w:szCs w:val="21"/>
                <w:lang w:val="uk-UA"/>
              </w:rPr>
              <w:t>незалежно від ваги Поштових відправлень</w:t>
            </w:r>
          </w:p>
        </w:tc>
        <w:tc>
          <w:tcPr>
            <w:tcW w:w="5953" w:type="dxa"/>
          </w:tcPr>
          <w:p w:rsidR="00494B17" w:rsidRPr="00710E77" w:rsidRDefault="00494B17" w:rsidP="00494B17">
            <w:pPr>
              <w:ind w:right="2"/>
              <w:rPr>
                <w:rFonts w:ascii="Times New Roman" w:eastAsia="Times New Roman" w:hAnsi="Times New Roman"/>
                <w:sz w:val="21"/>
                <w:szCs w:val="21"/>
                <w:lang w:val="uk-UA"/>
              </w:rPr>
            </w:pPr>
            <w:r w:rsidRPr="00710E77">
              <w:rPr>
                <w:rFonts w:ascii="Times New Roman" w:eastAsia="Times New Roman" w:hAnsi="Times New Roman"/>
                <w:sz w:val="21"/>
                <w:szCs w:val="21"/>
                <w:lang w:val="uk-UA"/>
              </w:rPr>
              <w:t>виконуються на наступний робочий день ДКД/об’єктом поштового зв’язку  в інтервалах 09.00 – 12.00 годин, 12.00 – 15.00 годин, 15.00 – 18.00 годин за попереднім узгодженням із Замовником.</w:t>
            </w:r>
          </w:p>
          <w:p w:rsidR="00494B17" w:rsidRPr="00710E77" w:rsidRDefault="00494B17" w:rsidP="00494B17">
            <w:pPr>
              <w:rPr>
                <w:rFonts w:ascii="Times New Roman" w:eastAsia="Times New Roman" w:hAnsi="Times New Roman"/>
                <w:sz w:val="21"/>
                <w:szCs w:val="21"/>
                <w:lang w:val="uk-UA"/>
              </w:rPr>
            </w:pPr>
          </w:p>
        </w:tc>
      </w:tr>
    </w:tbl>
    <w:p w:rsidR="00EB3C22" w:rsidRDefault="00EB3C22">
      <w:pPr>
        <w:tabs>
          <w:tab w:val="left" w:pos="6075"/>
        </w:tabs>
        <w:spacing w:after="0" w:line="240" w:lineRule="auto"/>
        <w:jc w:val="right"/>
        <w:rPr>
          <w:rFonts w:ascii="Times New Roman" w:eastAsia="Times New Roman" w:hAnsi="Times New Roman" w:cs="Times New Roman"/>
          <w:sz w:val="21"/>
          <w:szCs w:val="21"/>
          <w:lang w:val="ru-RU"/>
        </w:rPr>
      </w:pPr>
    </w:p>
    <w:p w:rsidR="00EB3C22" w:rsidRDefault="00EB3C22">
      <w:pPr>
        <w:tabs>
          <w:tab w:val="left" w:pos="6075"/>
        </w:tabs>
        <w:spacing w:after="0" w:line="240" w:lineRule="auto"/>
        <w:jc w:val="right"/>
        <w:rPr>
          <w:rFonts w:ascii="Times New Roman" w:eastAsia="Times New Roman" w:hAnsi="Times New Roman" w:cs="Times New Roman"/>
          <w:sz w:val="21"/>
          <w:szCs w:val="21"/>
          <w:lang w:val="ru-RU"/>
        </w:rPr>
      </w:pPr>
    </w:p>
    <w:p w:rsidR="00EB3C22" w:rsidRDefault="00EB3C22">
      <w:pPr>
        <w:tabs>
          <w:tab w:val="left" w:pos="6075"/>
        </w:tabs>
        <w:spacing w:after="0" w:line="240" w:lineRule="auto"/>
        <w:jc w:val="right"/>
        <w:rPr>
          <w:rFonts w:ascii="Times New Roman" w:eastAsia="Times New Roman" w:hAnsi="Times New Roman" w:cs="Times New Roman"/>
          <w:sz w:val="21"/>
          <w:szCs w:val="21"/>
          <w:lang w:val="ru-RU"/>
        </w:rPr>
      </w:pPr>
    </w:p>
    <w:p w:rsidR="00EB3C22" w:rsidRDefault="00EB3C22">
      <w:pPr>
        <w:tabs>
          <w:tab w:val="left" w:pos="6075"/>
        </w:tabs>
        <w:spacing w:after="0" w:line="240" w:lineRule="auto"/>
        <w:jc w:val="right"/>
        <w:rPr>
          <w:rFonts w:ascii="Times New Roman" w:eastAsia="Times New Roman" w:hAnsi="Times New Roman" w:cs="Times New Roman"/>
          <w:sz w:val="21"/>
          <w:szCs w:val="21"/>
          <w:lang w:val="ru-RU"/>
        </w:rPr>
      </w:pPr>
    </w:p>
    <w:p w:rsidR="00EB3C22" w:rsidRDefault="00EB3C22">
      <w:pPr>
        <w:tabs>
          <w:tab w:val="left" w:pos="6075"/>
        </w:tabs>
        <w:spacing w:after="0" w:line="240" w:lineRule="auto"/>
        <w:jc w:val="right"/>
        <w:rPr>
          <w:rFonts w:ascii="Times New Roman" w:eastAsia="Times New Roman" w:hAnsi="Times New Roman" w:cs="Times New Roman"/>
          <w:sz w:val="21"/>
          <w:szCs w:val="21"/>
          <w:lang w:val="ru-RU"/>
        </w:rPr>
      </w:pPr>
    </w:p>
    <w:p w:rsidR="00EB3C22" w:rsidRDefault="00EB3C22">
      <w:pPr>
        <w:tabs>
          <w:tab w:val="left" w:pos="6075"/>
        </w:tabs>
        <w:spacing w:after="0" w:line="240" w:lineRule="auto"/>
        <w:jc w:val="right"/>
        <w:rPr>
          <w:rFonts w:ascii="Times New Roman" w:eastAsia="Times New Roman" w:hAnsi="Times New Roman" w:cs="Times New Roman"/>
          <w:sz w:val="21"/>
          <w:szCs w:val="21"/>
          <w:lang w:val="ru-RU"/>
        </w:rPr>
      </w:pPr>
    </w:p>
    <w:p w:rsidR="005E69A7" w:rsidRDefault="00EB3C22">
      <w:pPr>
        <w:tabs>
          <w:tab w:val="left" w:pos="6075"/>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lang w:val="ru-RU"/>
        </w:rPr>
        <w:t>П</w:t>
      </w:r>
      <w:proofErr w:type="spellStart"/>
      <w:r w:rsidR="00494B17">
        <w:rPr>
          <w:rFonts w:ascii="Times New Roman" w:eastAsia="Times New Roman" w:hAnsi="Times New Roman" w:cs="Times New Roman"/>
          <w:sz w:val="21"/>
          <w:szCs w:val="21"/>
        </w:rPr>
        <w:t>родовження</w:t>
      </w:r>
      <w:proofErr w:type="spellEnd"/>
      <w:r w:rsidR="00494B17">
        <w:rPr>
          <w:rFonts w:ascii="Times New Roman" w:eastAsia="Times New Roman" w:hAnsi="Times New Roman" w:cs="Times New Roman"/>
          <w:sz w:val="21"/>
          <w:szCs w:val="21"/>
        </w:rPr>
        <w:t xml:space="preserve"> Додатку 1 до Договору </w:t>
      </w:r>
    </w:p>
    <w:p w:rsidR="005E69A7" w:rsidRDefault="00EB3C22">
      <w:pPr>
        <w:spacing w:after="0"/>
        <w:jc w:val="right"/>
        <w:rPr>
          <w:rFonts w:ascii="Times New Roman" w:eastAsia="Times New Roman" w:hAnsi="Times New Roman" w:cs="Times New Roman"/>
          <w:b/>
          <w:sz w:val="21"/>
          <w:szCs w:val="21"/>
        </w:rPr>
      </w:pPr>
      <w:r>
        <w:rPr>
          <w:rFonts w:ascii="Times New Roman" w:eastAsia="Times New Roman" w:hAnsi="Times New Roman" w:cs="Times New Roman"/>
          <w:sz w:val="21"/>
          <w:szCs w:val="21"/>
        </w:rPr>
        <w:t>від «___»______20</w:t>
      </w:r>
      <w:r w:rsidR="00494B17">
        <w:rPr>
          <w:rFonts w:ascii="Times New Roman" w:eastAsia="Times New Roman" w:hAnsi="Times New Roman" w:cs="Times New Roman"/>
          <w:sz w:val="21"/>
          <w:szCs w:val="21"/>
        </w:rPr>
        <w:t>___ р. № _______________</w:t>
      </w:r>
    </w:p>
    <w:p w:rsidR="005E69A7" w:rsidRDefault="00494B17">
      <w:pPr>
        <w:spacing w:after="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 </w:t>
      </w:r>
    </w:p>
    <w:p w:rsidR="005E69A7" w:rsidRDefault="005E69A7">
      <w:pPr>
        <w:spacing w:after="0"/>
        <w:jc w:val="center"/>
        <w:rPr>
          <w:rFonts w:ascii="Times New Roman" w:eastAsia="Times New Roman" w:hAnsi="Times New Roman" w:cs="Times New Roman"/>
          <w:b/>
          <w:sz w:val="21"/>
          <w:szCs w:val="21"/>
        </w:rPr>
      </w:pPr>
    </w:p>
    <w:p w:rsidR="005E69A7" w:rsidRDefault="005E69A7">
      <w:pPr>
        <w:spacing w:after="0"/>
        <w:jc w:val="center"/>
        <w:rPr>
          <w:rFonts w:ascii="Times New Roman" w:eastAsia="Times New Roman" w:hAnsi="Times New Roman" w:cs="Times New Roman"/>
          <w:b/>
          <w:sz w:val="21"/>
          <w:szCs w:val="21"/>
        </w:rPr>
      </w:pPr>
    </w:p>
    <w:p w:rsidR="005E69A7" w:rsidRDefault="00494B17">
      <w:pPr>
        <w:spacing w:after="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Тарифи на Послугу «Кур’єрська доставка», як додатковий сервіс</w:t>
      </w:r>
      <w:r>
        <w:rPr>
          <w:rFonts w:ascii="Times New Roman" w:eastAsia="Times New Roman" w:hAnsi="Times New Roman" w:cs="Times New Roman"/>
          <w:b/>
          <w:sz w:val="21"/>
          <w:szCs w:val="21"/>
        </w:rPr>
        <w:br/>
        <w:t>(за одне відправлення)</w:t>
      </w:r>
    </w:p>
    <w:p w:rsidR="005E69A7" w:rsidRDefault="005E69A7">
      <w:pPr>
        <w:spacing w:after="0"/>
        <w:jc w:val="center"/>
        <w:rPr>
          <w:rFonts w:ascii="Times New Roman" w:eastAsia="Times New Roman" w:hAnsi="Times New Roman" w:cs="Times New Roman"/>
          <w:sz w:val="21"/>
          <w:szCs w:val="21"/>
        </w:rPr>
      </w:pPr>
    </w:p>
    <w:p w:rsidR="005E69A7" w:rsidRDefault="005E69A7">
      <w:pPr>
        <w:spacing w:after="0"/>
        <w:rPr>
          <w:rFonts w:ascii="Times New Roman" w:eastAsia="Times New Roman" w:hAnsi="Times New Roman" w:cs="Times New Roman"/>
          <w:sz w:val="21"/>
          <w:szCs w:val="21"/>
        </w:rPr>
      </w:pPr>
    </w:p>
    <w:tbl>
      <w:tblPr>
        <w:tblStyle w:val="ab"/>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3113"/>
      </w:tblGrid>
      <w:tr w:rsidR="005E69A7" w:rsidTr="00EB3C22">
        <w:tc>
          <w:tcPr>
            <w:tcW w:w="5387" w:type="dxa"/>
          </w:tcPr>
          <w:p w:rsidR="005E69A7" w:rsidRDefault="00494B17">
            <w:pPr>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Вид послуги</w:t>
            </w:r>
          </w:p>
        </w:tc>
        <w:tc>
          <w:tcPr>
            <w:tcW w:w="3113" w:type="dxa"/>
          </w:tcPr>
          <w:p w:rsidR="005E69A7" w:rsidRDefault="00494B17">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Тариф без ПДВ (грн)</w:t>
            </w:r>
          </w:p>
        </w:tc>
      </w:tr>
      <w:tr w:rsidR="005E69A7" w:rsidTr="00EB3C22">
        <w:tc>
          <w:tcPr>
            <w:tcW w:w="5387" w:type="dxa"/>
          </w:tcPr>
          <w:p w:rsidR="005E69A7" w:rsidRDefault="00494B17">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За адресний забір або адресну доставку відправлення</w:t>
            </w:r>
          </w:p>
        </w:tc>
        <w:tc>
          <w:tcPr>
            <w:tcW w:w="3113" w:type="dxa"/>
          </w:tcPr>
          <w:p w:rsidR="005E69A7" w:rsidRDefault="005E69A7">
            <w:pPr>
              <w:jc w:val="center"/>
              <w:rPr>
                <w:rFonts w:ascii="Times New Roman" w:eastAsia="Times New Roman" w:hAnsi="Times New Roman" w:cs="Times New Roman"/>
                <w:sz w:val="21"/>
                <w:szCs w:val="21"/>
              </w:rPr>
            </w:pPr>
          </w:p>
        </w:tc>
      </w:tr>
      <w:tr w:rsidR="005E69A7" w:rsidTr="00EB3C22">
        <w:tc>
          <w:tcPr>
            <w:tcW w:w="5387" w:type="dxa"/>
          </w:tcPr>
          <w:p w:rsidR="005E69A7" w:rsidRDefault="00494B17">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За адресний забір та адресну доставку відправлення</w:t>
            </w:r>
          </w:p>
        </w:tc>
        <w:tc>
          <w:tcPr>
            <w:tcW w:w="3113" w:type="dxa"/>
          </w:tcPr>
          <w:p w:rsidR="005E69A7" w:rsidRDefault="005E69A7">
            <w:pPr>
              <w:jc w:val="center"/>
              <w:rPr>
                <w:rFonts w:ascii="Times New Roman" w:eastAsia="Times New Roman" w:hAnsi="Times New Roman" w:cs="Times New Roman"/>
                <w:sz w:val="21"/>
                <w:szCs w:val="21"/>
              </w:rPr>
            </w:pPr>
          </w:p>
        </w:tc>
      </w:tr>
    </w:tbl>
    <w:p w:rsidR="005E69A7" w:rsidRDefault="005E69A7">
      <w:pPr>
        <w:spacing w:after="0"/>
        <w:jc w:val="center"/>
        <w:rPr>
          <w:rFonts w:ascii="Times New Roman" w:eastAsia="Times New Roman" w:hAnsi="Times New Roman" w:cs="Times New Roman"/>
          <w:sz w:val="21"/>
          <w:szCs w:val="21"/>
        </w:rPr>
      </w:pPr>
    </w:p>
    <w:p w:rsidR="005E69A7" w:rsidRDefault="005E69A7">
      <w:pPr>
        <w:spacing w:after="0" w:line="240" w:lineRule="auto"/>
        <w:ind w:firstLine="708"/>
        <w:jc w:val="both"/>
        <w:rPr>
          <w:rFonts w:ascii="Times New Roman" w:eastAsia="Times New Roman" w:hAnsi="Times New Roman" w:cs="Times New Roman"/>
          <w:sz w:val="21"/>
          <w:szCs w:val="21"/>
        </w:rPr>
      </w:pPr>
    </w:p>
    <w:p w:rsidR="005E69A7" w:rsidRDefault="005E69A7">
      <w:pPr>
        <w:spacing w:after="0" w:line="240" w:lineRule="auto"/>
        <w:ind w:firstLine="708"/>
        <w:jc w:val="both"/>
        <w:rPr>
          <w:rFonts w:ascii="Times New Roman" w:eastAsia="Times New Roman" w:hAnsi="Times New Roman" w:cs="Times New Roman"/>
          <w:sz w:val="21"/>
          <w:szCs w:val="21"/>
        </w:rPr>
      </w:pPr>
    </w:p>
    <w:p w:rsidR="005E69A7" w:rsidRDefault="00494B17">
      <w:pPr>
        <w:spacing w:after="0"/>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Тарифи на Послугу «Масовий кур’єрський забір або доставка»</w:t>
      </w:r>
    </w:p>
    <w:p w:rsidR="005E69A7" w:rsidRDefault="005E69A7">
      <w:pPr>
        <w:spacing w:after="0"/>
        <w:jc w:val="center"/>
        <w:rPr>
          <w:rFonts w:ascii="Times New Roman" w:eastAsia="Times New Roman" w:hAnsi="Times New Roman" w:cs="Times New Roman"/>
          <w:b/>
          <w:sz w:val="21"/>
          <w:szCs w:val="21"/>
        </w:rPr>
      </w:pPr>
    </w:p>
    <w:tbl>
      <w:tblPr>
        <w:tblStyle w:val="ac"/>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290"/>
        <w:gridCol w:w="3210"/>
      </w:tblGrid>
      <w:tr w:rsidR="005E69A7">
        <w:tc>
          <w:tcPr>
            <w:tcW w:w="1129" w:type="dxa"/>
          </w:tcPr>
          <w:p w:rsidR="005E69A7" w:rsidRDefault="00494B17">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Стаття</w:t>
            </w:r>
          </w:p>
        </w:tc>
        <w:tc>
          <w:tcPr>
            <w:tcW w:w="5290" w:type="dxa"/>
          </w:tcPr>
          <w:p w:rsidR="005E69A7" w:rsidRDefault="00494B17">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Маса відправлення\вид послуги</w:t>
            </w:r>
          </w:p>
        </w:tc>
        <w:tc>
          <w:tcPr>
            <w:tcW w:w="3210" w:type="dxa"/>
          </w:tcPr>
          <w:p w:rsidR="005E69A7" w:rsidRDefault="00494B17">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Тариф без ПДВ (грн)</w:t>
            </w:r>
          </w:p>
        </w:tc>
      </w:tr>
      <w:tr w:rsidR="005E69A7">
        <w:tc>
          <w:tcPr>
            <w:tcW w:w="1129" w:type="dxa"/>
          </w:tcPr>
          <w:p w:rsidR="005E69A7" w:rsidRDefault="00494B17">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w:t>
            </w:r>
          </w:p>
        </w:tc>
        <w:tc>
          <w:tcPr>
            <w:tcW w:w="5290" w:type="dxa"/>
          </w:tcPr>
          <w:p w:rsidR="005E69A7" w:rsidRDefault="00494B17">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до 10 кг включно</w:t>
            </w:r>
          </w:p>
        </w:tc>
        <w:tc>
          <w:tcPr>
            <w:tcW w:w="3210" w:type="dxa"/>
          </w:tcPr>
          <w:p w:rsidR="005E69A7" w:rsidRDefault="005E69A7">
            <w:pPr>
              <w:jc w:val="center"/>
              <w:rPr>
                <w:rFonts w:ascii="Times New Roman" w:eastAsia="Times New Roman" w:hAnsi="Times New Roman" w:cs="Times New Roman"/>
                <w:sz w:val="21"/>
                <w:szCs w:val="21"/>
              </w:rPr>
            </w:pPr>
          </w:p>
        </w:tc>
      </w:tr>
      <w:tr w:rsidR="005E69A7">
        <w:tc>
          <w:tcPr>
            <w:tcW w:w="1129" w:type="dxa"/>
          </w:tcPr>
          <w:p w:rsidR="005E69A7" w:rsidRDefault="005E69A7">
            <w:pPr>
              <w:jc w:val="center"/>
              <w:rPr>
                <w:rFonts w:ascii="Times New Roman" w:eastAsia="Times New Roman" w:hAnsi="Times New Roman" w:cs="Times New Roman"/>
                <w:sz w:val="21"/>
                <w:szCs w:val="21"/>
              </w:rPr>
            </w:pPr>
          </w:p>
        </w:tc>
        <w:tc>
          <w:tcPr>
            <w:tcW w:w="5290" w:type="dxa"/>
          </w:tcPr>
          <w:p w:rsidR="005E69A7" w:rsidRDefault="00494B17">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понад 10 кг до 20 кг включно</w:t>
            </w:r>
          </w:p>
        </w:tc>
        <w:tc>
          <w:tcPr>
            <w:tcW w:w="3210" w:type="dxa"/>
          </w:tcPr>
          <w:p w:rsidR="005E69A7" w:rsidRDefault="005E69A7">
            <w:pPr>
              <w:jc w:val="center"/>
              <w:rPr>
                <w:rFonts w:ascii="Times New Roman" w:eastAsia="Times New Roman" w:hAnsi="Times New Roman" w:cs="Times New Roman"/>
                <w:sz w:val="21"/>
                <w:szCs w:val="21"/>
              </w:rPr>
            </w:pPr>
          </w:p>
        </w:tc>
      </w:tr>
      <w:tr w:rsidR="005E69A7">
        <w:tc>
          <w:tcPr>
            <w:tcW w:w="1129" w:type="dxa"/>
          </w:tcPr>
          <w:p w:rsidR="005E69A7" w:rsidRDefault="005E69A7">
            <w:pPr>
              <w:jc w:val="center"/>
              <w:rPr>
                <w:rFonts w:ascii="Times New Roman" w:eastAsia="Times New Roman" w:hAnsi="Times New Roman" w:cs="Times New Roman"/>
                <w:sz w:val="21"/>
                <w:szCs w:val="21"/>
              </w:rPr>
            </w:pPr>
          </w:p>
        </w:tc>
        <w:tc>
          <w:tcPr>
            <w:tcW w:w="5290" w:type="dxa"/>
          </w:tcPr>
          <w:p w:rsidR="005E69A7" w:rsidRDefault="00494B17">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понад 20 кг до 30 кг включно</w:t>
            </w:r>
          </w:p>
        </w:tc>
        <w:tc>
          <w:tcPr>
            <w:tcW w:w="3210" w:type="dxa"/>
          </w:tcPr>
          <w:p w:rsidR="005E69A7" w:rsidRDefault="005E69A7" w:rsidP="00EB3C22">
            <w:pPr>
              <w:rPr>
                <w:rFonts w:ascii="Times New Roman" w:eastAsia="Times New Roman" w:hAnsi="Times New Roman" w:cs="Times New Roman"/>
                <w:sz w:val="21"/>
                <w:szCs w:val="21"/>
              </w:rPr>
            </w:pPr>
          </w:p>
        </w:tc>
      </w:tr>
      <w:tr w:rsidR="005E69A7">
        <w:tc>
          <w:tcPr>
            <w:tcW w:w="1129" w:type="dxa"/>
          </w:tcPr>
          <w:p w:rsidR="005E69A7" w:rsidRDefault="005E69A7">
            <w:pPr>
              <w:jc w:val="center"/>
              <w:rPr>
                <w:rFonts w:ascii="Times New Roman" w:eastAsia="Times New Roman" w:hAnsi="Times New Roman" w:cs="Times New Roman"/>
                <w:sz w:val="21"/>
                <w:szCs w:val="21"/>
              </w:rPr>
            </w:pPr>
          </w:p>
        </w:tc>
        <w:tc>
          <w:tcPr>
            <w:tcW w:w="5290" w:type="dxa"/>
          </w:tcPr>
          <w:p w:rsidR="005E69A7" w:rsidRDefault="00494B17">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понад 30 кг (за кожні наступні повні та неповні 10 кг), але не більше ніж 200 грн</w:t>
            </w:r>
          </w:p>
        </w:tc>
        <w:tc>
          <w:tcPr>
            <w:tcW w:w="3210" w:type="dxa"/>
          </w:tcPr>
          <w:p w:rsidR="005E69A7" w:rsidRDefault="005E69A7" w:rsidP="00EB3C22">
            <w:pPr>
              <w:rPr>
                <w:rFonts w:ascii="Times New Roman" w:eastAsia="Times New Roman" w:hAnsi="Times New Roman" w:cs="Times New Roman"/>
                <w:sz w:val="21"/>
                <w:szCs w:val="21"/>
              </w:rPr>
            </w:pPr>
          </w:p>
        </w:tc>
      </w:tr>
      <w:tr w:rsidR="005E69A7">
        <w:tc>
          <w:tcPr>
            <w:tcW w:w="1129" w:type="dxa"/>
          </w:tcPr>
          <w:p w:rsidR="005E69A7" w:rsidRDefault="00494B17">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w:t>
            </w:r>
          </w:p>
        </w:tc>
        <w:tc>
          <w:tcPr>
            <w:tcW w:w="5290" w:type="dxa"/>
          </w:tcPr>
          <w:p w:rsidR="005E69A7" w:rsidRDefault="00494B17">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за кожні подальші 30 хвилин простою автомобіля</w:t>
            </w:r>
          </w:p>
        </w:tc>
        <w:tc>
          <w:tcPr>
            <w:tcW w:w="3210" w:type="dxa"/>
          </w:tcPr>
          <w:p w:rsidR="005E69A7" w:rsidRDefault="005E69A7" w:rsidP="00EB3C22">
            <w:pPr>
              <w:rPr>
                <w:rFonts w:ascii="Times New Roman" w:eastAsia="Times New Roman" w:hAnsi="Times New Roman" w:cs="Times New Roman"/>
                <w:sz w:val="21"/>
                <w:szCs w:val="21"/>
              </w:rPr>
            </w:pPr>
          </w:p>
        </w:tc>
      </w:tr>
    </w:tbl>
    <w:p w:rsidR="005E69A7" w:rsidRDefault="005E69A7">
      <w:pPr>
        <w:rPr>
          <w:rFonts w:ascii="Times New Roman" w:eastAsia="Times New Roman" w:hAnsi="Times New Roman" w:cs="Times New Roman"/>
          <w:sz w:val="21"/>
          <w:szCs w:val="21"/>
        </w:rPr>
      </w:pPr>
    </w:p>
    <w:p w:rsidR="005E69A7" w:rsidRDefault="005E69A7">
      <w:pPr>
        <w:spacing w:after="0" w:line="240" w:lineRule="auto"/>
        <w:ind w:firstLine="708"/>
        <w:jc w:val="both"/>
        <w:rPr>
          <w:rFonts w:ascii="Times New Roman" w:eastAsia="Times New Roman" w:hAnsi="Times New Roman" w:cs="Times New Roman"/>
          <w:sz w:val="21"/>
          <w:szCs w:val="21"/>
        </w:rPr>
      </w:pPr>
    </w:p>
    <w:p w:rsidR="005E69A7" w:rsidRDefault="005E69A7">
      <w:pPr>
        <w:rPr>
          <w:rFonts w:ascii="Times New Roman" w:eastAsia="Times New Roman" w:hAnsi="Times New Roman" w:cs="Times New Roman"/>
          <w:sz w:val="21"/>
          <w:szCs w:val="21"/>
        </w:rPr>
      </w:pPr>
    </w:p>
    <w:tbl>
      <w:tblPr>
        <w:tblStyle w:val="ad"/>
        <w:tblW w:w="96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5"/>
      </w:tblGrid>
      <w:tr w:rsidR="005E69A7">
        <w:tc>
          <w:tcPr>
            <w:tcW w:w="4814" w:type="dxa"/>
          </w:tcPr>
          <w:p w:rsidR="005E69A7" w:rsidRDefault="00494B17">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Від Виконавця:</w:t>
            </w:r>
          </w:p>
          <w:p w:rsidR="005E69A7" w:rsidRDefault="005E69A7">
            <w:pPr>
              <w:rPr>
                <w:rFonts w:ascii="Times New Roman" w:eastAsia="Times New Roman" w:hAnsi="Times New Roman" w:cs="Times New Roman"/>
                <w:sz w:val="21"/>
                <w:szCs w:val="21"/>
              </w:rPr>
            </w:pPr>
          </w:p>
        </w:tc>
        <w:tc>
          <w:tcPr>
            <w:tcW w:w="4815" w:type="dxa"/>
          </w:tcPr>
          <w:p w:rsidR="005E69A7" w:rsidRDefault="00494B17">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Від Замовник:</w:t>
            </w:r>
          </w:p>
        </w:tc>
      </w:tr>
      <w:tr w:rsidR="005E69A7">
        <w:tc>
          <w:tcPr>
            <w:tcW w:w="4814" w:type="dxa"/>
          </w:tcPr>
          <w:p w:rsidR="005E69A7" w:rsidRDefault="00494B17">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w:t>
            </w:r>
          </w:p>
          <w:p w:rsidR="005E69A7" w:rsidRDefault="00494B17">
            <w:pPr>
              <w:rPr>
                <w:rFonts w:ascii="Times New Roman" w:eastAsia="Times New Roman" w:hAnsi="Times New Roman" w:cs="Times New Roman"/>
                <w:sz w:val="21"/>
                <w:szCs w:val="21"/>
              </w:rPr>
            </w:pPr>
            <w:r>
              <w:rPr>
                <w:rFonts w:ascii="Times New Roman" w:eastAsia="Times New Roman" w:hAnsi="Times New Roman" w:cs="Times New Roman"/>
                <w:sz w:val="21"/>
                <w:szCs w:val="21"/>
              </w:rPr>
              <w:t>(підпис)                                          (ПІБ)</w:t>
            </w:r>
          </w:p>
        </w:tc>
        <w:tc>
          <w:tcPr>
            <w:tcW w:w="4815" w:type="dxa"/>
          </w:tcPr>
          <w:p w:rsidR="005E69A7" w:rsidRDefault="00494B17">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w:t>
            </w:r>
          </w:p>
          <w:p w:rsidR="005E69A7" w:rsidRDefault="00494B17">
            <w:pPr>
              <w:rPr>
                <w:rFonts w:ascii="Times New Roman" w:eastAsia="Times New Roman" w:hAnsi="Times New Roman" w:cs="Times New Roman"/>
                <w:sz w:val="21"/>
                <w:szCs w:val="21"/>
              </w:rPr>
            </w:pPr>
            <w:r>
              <w:rPr>
                <w:rFonts w:ascii="Times New Roman" w:eastAsia="Times New Roman" w:hAnsi="Times New Roman" w:cs="Times New Roman"/>
                <w:sz w:val="21"/>
                <w:szCs w:val="21"/>
              </w:rPr>
              <w:t>(підпис)                                          (ПІБ)</w:t>
            </w:r>
          </w:p>
        </w:tc>
      </w:tr>
    </w:tbl>
    <w:p w:rsidR="005E69A7" w:rsidRDefault="005E69A7">
      <w:pPr>
        <w:rPr>
          <w:rFonts w:ascii="Times New Roman" w:eastAsia="Times New Roman" w:hAnsi="Times New Roman" w:cs="Times New Roman"/>
          <w:sz w:val="21"/>
          <w:szCs w:val="21"/>
        </w:rPr>
      </w:pPr>
    </w:p>
    <w:p w:rsidR="005E69A7" w:rsidRDefault="00494B17">
      <w:pPr>
        <w:rPr>
          <w:rFonts w:ascii="Times New Roman" w:eastAsia="Times New Roman" w:hAnsi="Times New Roman" w:cs="Times New Roman"/>
          <w:sz w:val="21"/>
          <w:szCs w:val="21"/>
        </w:rPr>
      </w:pPr>
      <w:r>
        <w:br w:type="page"/>
      </w:r>
    </w:p>
    <w:p w:rsidR="005E69A7" w:rsidRDefault="00494B17">
      <w:pPr>
        <w:tabs>
          <w:tab w:val="left" w:pos="6075"/>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Додаток 2 до Договору </w:t>
      </w:r>
    </w:p>
    <w:p w:rsidR="00EB3C22" w:rsidRDefault="00494B17" w:rsidP="00EB3C22">
      <w:pPr>
        <w:pBdr>
          <w:top w:val="nil"/>
          <w:left w:val="nil"/>
          <w:bottom w:val="nil"/>
          <w:right w:val="nil"/>
          <w:between w:val="nil"/>
        </w:pBdr>
        <w:tabs>
          <w:tab w:val="left" w:pos="851"/>
        </w:tabs>
        <w:spacing w:after="0" w:line="240" w:lineRule="auto"/>
        <w:ind w:firstLine="709"/>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від «___»______201___ р. № _______________</w:t>
      </w:r>
    </w:p>
    <w:p w:rsidR="005E69A7" w:rsidRPr="00EB3C22" w:rsidRDefault="00494B17" w:rsidP="00EB3C22">
      <w:pPr>
        <w:pBdr>
          <w:top w:val="nil"/>
          <w:left w:val="nil"/>
          <w:bottom w:val="nil"/>
          <w:right w:val="nil"/>
          <w:between w:val="nil"/>
        </w:pBdr>
        <w:tabs>
          <w:tab w:val="left" w:pos="851"/>
        </w:tabs>
        <w:spacing w:after="0" w:line="240" w:lineRule="auto"/>
        <w:ind w:firstLine="709"/>
        <w:jc w:val="right"/>
        <w:rPr>
          <w:rFonts w:ascii="Times New Roman" w:eastAsia="Times New Roman" w:hAnsi="Times New Roman" w:cs="Times New Roman"/>
          <w:color w:val="000000"/>
          <w:sz w:val="21"/>
          <w:szCs w:val="21"/>
        </w:rPr>
      </w:pPr>
      <w:r>
        <w:rPr>
          <w:b/>
          <w:sz w:val="20"/>
          <w:szCs w:val="20"/>
        </w:rPr>
        <w:t xml:space="preserve">  </w:t>
      </w:r>
    </w:p>
    <w:p w:rsidR="005E69A7" w:rsidRDefault="005E69A7">
      <w:pPr>
        <w:pStyle w:val="1"/>
        <w:jc w:val="center"/>
        <w:rPr>
          <w:b/>
          <w:sz w:val="22"/>
          <w:szCs w:val="22"/>
        </w:rPr>
      </w:pPr>
    </w:p>
    <w:p w:rsidR="00EB3C22" w:rsidRPr="00710E77" w:rsidRDefault="00EB3C22" w:rsidP="00EB3C22">
      <w:pPr>
        <w:pStyle w:val="af9"/>
        <w:tabs>
          <w:tab w:val="left" w:pos="851"/>
        </w:tabs>
        <w:spacing w:after="0"/>
        <w:ind w:firstLine="709"/>
        <w:jc w:val="right"/>
        <w:rPr>
          <w:sz w:val="21"/>
          <w:szCs w:val="21"/>
          <w:lang w:val="uk-UA"/>
        </w:rPr>
      </w:pPr>
    </w:p>
    <w:p w:rsidR="00EB3C22" w:rsidRDefault="00EB3C22" w:rsidP="00EB3C22">
      <w:pPr>
        <w:pStyle w:val="1"/>
        <w:numPr>
          <w:ilvl w:val="0"/>
          <w:numId w:val="5"/>
        </w:numPr>
        <w:suppressAutoHyphens/>
        <w:jc w:val="center"/>
        <w:rPr>
          <w:b/>
          <w:bCs/>
          <w:sz w:val="20"/>
        </w:rPr>
      </w:pPr>
      <w:r>
        <w:rPr>
          <w:b/>
          <w:sz w:val="20"/>
        </w:rPr>
        <w:t xml:space="preserve">Форма Акту приймання – передачі наданих послуг  </w:t>
      </w:r>
    </w:p>
    <w:p w:rsidR="00EB3C22" w:rsidRDefault="00EB3C22" w:rsidP="00EB3C22">
      <w:pPr>
        <w:pStyle w:val="1"/>
        <w:jc w:val="center"/>
        <w:rPr>
          <w:b/>
          <w:bCs/>
          <w:sz w:val="22"/>
          <w:szCs w:val="22"/>
        </w:rPr>
      </w:pPr>
      <w:r>
        <w:rPr>
          <w:noProof/>
          <w:lang w:val="ru-RU"/>
        </w:rPr>
        <mc:AlternateContent>
          <mc:Choice Requires="wps">
            <w:drawing>
              <wp:anchor distT="0" distB="0" distL="114300" distR="114300" simplePos="0" relativeHeight="251662336" behindDoc="1" locked="0" layoutInCell="1" allowOverlap="1" wp14:anchorId="2D90B49E" wp14:editId="236DDC8E">
                <wp:simplePos x="0" y="0"/>
                <wp:positionH relativeFrom="column">
                  <wp:posOffset>-90170</wp:posOffset>
                </wp:positionH>
                <wp:positionV relativeFrom="paragraph">
                  <wp:posOffset>85725</wp:posOffset>
                </wp:positionV>
                <wp:extent cx="6353175" cy="7124700"/>
                <wp:effectExtent l="0" t="0" r="28575" b="19050"/>
                <wp:wrapNone/>
                <wp:docPr id="9" name="Надпись 9"/>
                <wp:cNvGraphicFramePr/>
                <a:graphic xmlns:a="http://schemas.openxmlformats.org/drawingml/2006/main">
                  <a:graphicData uri="http://schemas.microsoft.com/office/word/2010/wordprocessingShape">
                    <wps:wsp>
                      <wps:cNvSpPr txBox="1"/>
                      <wps:spPr>
                        <a:xfrm>
                          <a:off x="0" y="0"/>
                          <a:ext cx="6353175" cy="712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3C22" w:rsidRDefault="00EB3C22" w:rsidP="00EB3C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90B49E" id="_x0000_t202" coordsize="21600,21600" o:spt="202" path="m,l,21600r21600,l21600,xe">
                <v:stroke joinstyle="miter"/>
                <v:path gradientshapeok="t" o:connecttype="rect"/>
              </v:shapetype>
              <v:shape id="Надпись 9" o:spid="_x0000_s1026" type="#_x0000_t202" style="position:absolute;left:0;text-align:left;margin-left:-7.1pt;margin-top:6.75pt;width:500.25pt;height:5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" fillcolor="white [3201]" strokeweight=".5pt">
                <v:textbox>
                  <w:txbxContent>
                    <w:p w:rsidR="00EB3C22" w:rsidRDefault="00EB3C22" w:rsidP="00EB3C22"/>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B3C22" w:rsidTr="00455C54">
        <w:tc>
          <w:tcPr>
            <w:tcW w:w="10421" w:type="dxa"/>
            <w:tcBorders>
              <w:top w:val="nil"/>
              <w:left w:val="nil"/>
              <w:bottom w:val="nil"/>
              <w:right w:val="nil"/>
            </w:tcBorders>
          </w:tcPr>
          <w:p w:rsidR="00EB3C22" w:rsidRDefault="00EB3C22" w:rsidP="00EB3C22">
            <w:pPr>
              <w:keepNext/>
              <w:numPr>
                <w:ilvl w:val="0"/>
                <w:numId w:val="5"/>
              </w:numPr>
              <w:tabs>
                <w:tab w:val="clear" w:pos="708"/>
                <w:tab w:val="num" w:pos="0"/>
              </w:tabs>
              <w:suppressAutoHyphens/>
              <w:spacing w:after="0" w:line="240" w:lineRule="auto"/>
              <w:ind w:left="0"/>
              <w:jc w:val="center"/>
              <w:outlineLvl w:val="0"/>
              <w:rPr>
                <w:rFonts w:ascii="Times New Roman" w:eastAsia="Times New Roman" w:hAnsi="Times New Roman" w:cs="Times New Roman"/>
                <w:b/>
                <w:bCs/>
              </w:rPr>
            </w:pPr>
            <w:r>
              <w:rPr>
                <w:rFonts w:ascii="Times New Roman" w:eastAsia="Times New Roman" w:hAnsi="Times New Roman" w:cs="Times New Roman"/>
                <w:b/>
                <w:bCs/>
              </w:rPr>
              <w:t>АКТ</w:t>
            </w:r>
          </w:p>
          <w:p w:rsidR="00EB3C22" w:rsidRDefault="00EB3C22" w:rsidP="00455C54">
            <w:pPr>
              <w:suppressAutoHyphens/>
              <w:spacing w:after="0" w:line="240" w:lineRule="auto"/>
              <w:jc w:val="center"/>
              <w:rPr>
                <w:rFonts w:ascii="Times New Roman" w:eastAsia="Times New Roman" w:hAnsi="Times New Roman" w:cs="Tahoma"/>
              </w:rPr>
            </w:pPr>
            <w:r>
              <w:rPr>
                <w:rFonts w:ascii="Times New Roman" w:eastAsia="Times New Roman" w:hAnsi="Times New Roman" w:cs="Tahoma"/>
                <w:b/>
              </w:rPr>
              <w:t xml:space="preserve">приймання-передачі наданих послуг </w:t>
            </w:r>
          </w:p>
          <w:p w:rsidR="00EB3C22" w:rsidRDefault="00EB3C22" w:rsidP="00455C54">
            <w:pPr>
              <w:suppressAutoHyphens/>
              <w:spacing w:after="0" w:line="240" w:lineRule="auto"/>
              <w:ind w:firstLine="709"/>
              <w:rPr>
                <w:rFonts w:ascii="Times New Roman" w:eastAsia="Times New Roman" w:hAnsi="Times New Roman" w:cs="Tahoma"/>
              </w:rPr>
            </w:pPr>
            <w:r>
              <w:rPr>
                <w:rFonts w:ascii="Times New Roman" w:eastAsia="Times New Roman" w:hAnsi="Times New Roman" w:cs="Tahoma"/>
              </w:rPr>
              <w:t>м. ______</w:t>
            </w:r>
            <w:r>
              <w:rPr>
                <w:rFonts w:ascii="Times New Roman" w:eastAsia="Times New Roman" w:hAnsi="Times New Roman" w:cs="Tahoma"/>
              </w:rPr>
              <w:tab/>
            </w:r>
            <w:r>
              <w:rPr>
                <w:rFonts w:ascii="Times New Roman" w:eastAsia="Times New Roman" w:hAnsi="Times New Roman" w:cs="Tahoma"/>
              </w:rPr>
              <w:tab/>
            </w:r>
            <w:r>
              <w:rPr>
                <w:rFonts w:ascii="Times New Roman" w:eastAsia="Times New Roman" w:hAnsi="Times New Roman" w:cs="Tahoma"/>
              </w:rPr>
              <w:tab/>
              <w:t xml:space="preserve">           </w:t>
            </w:r>
            <w:r>
              <w:rPr>
                <w:rFonts w:ascii="Times New Roman" w:eastAsia="Times New Roman" w:hAnsi="Times New Roman" w:cs="Tahoma"/>
              </w:rPr>
              <w:tab/>
            </w:r>
            <w:r>
              <w:rPr>
                <w:rFonts w:ascii="Times New Roman" w:eastAsia="Times New Roman" w:hAnsi="Times New Roman" w:cs="Tahoma"/>
              </w:rPr>
              <w:tab/>
              <w:t xml:space="preserve">                             “____” ___________</w:t>
            </w:r>
            <w:r>
              <w:rPr>
                <w:rFonts w:ascii="Times New Roman" w:eastAsia="Times New Roman" w:hAnsi="Times New Roman" w:cs="Tahoma"/>
                <w:i/>
              </w:rPr>
              <w:t xml:space="preserve"> </w:t>
            </w:r>
            <w:r>
              <w:rPr>
                <w:rFonts w:ascii="Times New Roman" w:eastAsia="Times New Roman" w:hAnsi="Times New Roman" w:cs="Tahoma"/>
              </w:rPr>
              <w:t>20</w:t>
            </w:r>
            <w:r>
              <w:rPr>
                <w:rFonts w:ascii="Times New Roman" w:eastAsia="Times New Roman" w:hAnsi="Times New Roman" w:cs="Tahoma"/>
                <w:lang w:val="ru-RU"/>
              </w:rPr>
              <w:t>_</w:t>
            </w:r>
            <w:r>
              <w:rPr>
                <w:rFonts w:ascii="Times New Roman" w:eastAsia="Times New Roman" w:hAnsi="Times New Roman" w:cs="Tahoma"/>
              </w:rPr>
              <w:t xml:space="preserve">__ р. </w:t>
            </w:r>
          </w:p>
          <w:p w:rsidR="00EB3C22" w:rsidRDefault="00EB3C22" w:rsidP="00455C54">
            <w:pPr>
              <w:suppressAutoHyphens/>
              <w:spacing w:after="0" w:line="240" w:lineRule="auto"/>
              <w:rPr>
                <w:rFonts w:ascii="Times New Roman" w:eastAsia="Times New Roman" w:hAnsi="Times New Roman" w:cs="Tahoma"/>
                <w:u w:val="single"/>
              </w:rPr>
            </w:pPr>
          </w:p>
          <w:p w:rsidR="00EB3C22" w:rsidRDefault="00EB3C22" w:rsidP="00455C54">
            <w:pPr>
              <w:suppressAutoHyphens/>
              <w:spacing w:after="0" w:line="240" w:lineRule="auto"/>
              <w:ind w:firstLine="709"/>
              <w:jc w:val="both"/>
              <w:rPr>
                <w:rFonts w:ascii="Times New Roman" w:eastAsia="Times New Roman" w:hAnsi="Times New Roman" w:cs="Tahoma"/>
                <w:bCs/>
                <w:iCs/>
                <w:sz w:val="16"/>
                <w:szCs w:val="16"/>
              </w:rPr>
            </w:pPr>
            <w:r w:rsidRPr="00EB3C22">
              <w:rPr>
                <w:rFonts w:ascii="Times New Roman" w:eastAsia="Times New Roman" w:hAnsi="Times New Roman" w:cs="Tahoma"/>
                <w:b/>
                <w:spacing w:val="-5"/>
              </w:rPr>
              <w:t>А</w:t>
            </w:r>
            <w:r>
              <w:rPr>
                <w:rFonts w:ascii="Times New Roman" w:eastAsia="Times New Roman" w:hAnsi="Times New Roman" w:cs="Tahoma"/>
                <w:b/>
                <w:spacing w:val="-5"/>
              </w:rPr>
              <w:t xml:space="preserve">кціонерне товариство  «Укрпошта» </w:t>
            </w:r>
            <w:r>
              <w:rPr>
                <w:rFonts w:ascii="Times New Roman" w:eastAsia="Times New Roman" w:hAnsi="Times New Roman" w:cs="Tahoma"/>
                <w:spacing w:val="-5"/>
              </w:rPr>
              <w:t xml:space="preserve">(далі - </w:t>
            </w:r>
            <w:r>
              <w:rPr>
                <w:rFonts w:ascii="Times New Roman" w:eastAsia="Times New Roman" w:hAnsi="Times New Roman" w:cs="Tahoma"/>
                <w:b/>
                <w:spacing w:val="-5"/>
              </w:rPr>
              <w:t>Виконавець</w:t>
            </w:r>
            <w:r>
              <w:rPr>
                <w:rFonts w:ascii="Times New Roman" w:eastAsia="Times New Roman" w:hAnsi="Times New Roman" w:cs="Tahoma"/>
                <w:spacing w:val="-5"/>
              </w:rPr>
              <w:t xml:space="preserve">), </w:t>
            </w:r>
            <w:r>
              <w:rPr>
                <w:rFonts w:ascii="Times New Roman" w:eastAsia="Times New Roman" w:hAnsi="Times New Roman" w:cs="Tahoma"/>
                <w:spacing w:val="-1"/>
              </w:rPr>
              <w:t>в особі</w:t>
            </w:r>
            <w:r>
              <w:rPr>
                <w:rFonts w:ascii="Times New Roman" w:eastAsia="Times New Roman" w:hAnsi="Times New Roman" w:cs="Tahoma"/>
                <w:color w:val="000000"/>
              </w:rPr>
              <w:t xml:space="preserve"> директора ____________________ </w:t>
            </w:r>
            <w:r>
              <w:rPr>
                <w:rFonts w:ascii="Times New Roman" w:eastAsia="Times New Roman" w:hAnsi="Times New Roman" w:cs="Tahoma"/>
                <w:b/>
              </w:rPr>
              <w:t>дирекції ______________________________</w:t>
            </w:r>
            <w:r>
              <w:rPr>
                <w:rFonts w:ascii="Times New Roman" w:eastAsia="Times New Roman" w:hAnsi="Times New Roman" w:cs="Tahoma"/>
                <w:spacing w:val="-1"/>
              </w:rPr>
              <w:t>, який (яка) діє на підставі Положення про філію та довіреності від__________ №______,</w:t>
            </w:r>
            <w:r>
              <w:rPr>
                <w:rFonts w:ascii="Times New Roman" w:eastAsia="Times New Roman" w:hAnsi="Times New Roman" w:cs="Tahoma"/>
                <w:b/>
              </w:rPr>
              <w:t xml:space="preserve"> </w:t>
            </w:r>
            <w:r>
              <w:rPr>
                <w:rFonts w:ascii="Times New Roman" w:eastAsia="Times New Roman" w:hAnsi="Times New Roman" w:cs="Tahoma"/>
              </w:rPr>
              <w:t xml:space="preserve">з однієї сторони, та </w:t>
            </w:r>
            <w:r>
              <w:rPr>
                <w:rFonts w:ascii="Times New Roman" w:eastAsia="Times New Roman" w:hAnsi="Times New Roman" w:cs="Tahoma"/>
                <w:b/>
                <w:spacing w:val="-5"/>
              </w:rPr>
              <w:t>____________________________</w:t>
            </w:r>
            <w:r>
              <w:rPr>
                <w:rFonts w:ascii="Times New Roman" w:eastAsia="Times New Roman" w:hAnsi="Times New Roman" w:cs="Tahoma"/>
                <w:b/>
              </w:rPr>
              <w:t xml:space="preserve"> </w:t>
            </w:r>
            <w:r>
              <w:rPr>
                <w:rFonts w:ascii="Times New Roman" w:eastAsia="Times New Roman" w:hAnsi="Times New Roman" w:cs="Tahoma"/>
              </w:rPr>
              <w:t>(</w:t>
            </w:r>
            <w:r>
              <w:rPr>
                <w:rFonts w:ascii="Times New Roman" w:eastAsia="Times New Roman" w:hAnsi="Times New Roman" w:cs="Tahoma"/>
                <w:spacing w:val="-5"/>
              </w:rPr>
              <w:t xml:space="preserve">далі - </w:t>
            </w:r>
            <w:r>
              <w:rPr>
                <w:rFonts w:ascii="Times New Roman" w:eastAsia="Times New Roman" w:hAnsi="Times New Roman" w:cs="Tahoma"/>
                <w:b/>
                <w:spacing w:val="-5"/>
              </w:rPr>
              <w:t>Замовник</w:t>
            </w:r>
            <w:r>
              <w:rPr>
                <w:rFonts w:ascii="Times New Roman" w:eastAsia="Times New Roman" w:hAnsi="Times New Roman" w:cs="Tahoma"/>
              </w:rPr>
              <w:t>), в особі__ __________, який (яка) діє на підставі _______________, з другої сторони, підписали цей АКТ про те, що згідно договору № _______ від ____________20</w:t>
            </w:r>
            <w:r w:rsidRPr="00EB3C22">
              <w:rPr>
                <w:rFonts w:ascii="Times New Roman" w:eastAsia="Times New Roman" w:hAnsi="Times New Roman" w:cs="Tahoma"/>
              </w:rPr>
              <w:t>_</w:t>
            </w:r>
            <w:r>
              <w:rPr>
                <w:rFonts w:ascii="Times New Roman" w:eastAsia="Times New Roman" w:hAnsi="Times New Roman" w:cs="Tahoma"/>
              </w:rPr>
              <w:t xml:space="preserve">__ р. </w:t>
            </w:r>
            <w:r>
              <w:rPr>
                <w:rFonts w:ascii="Times New Roman" w:eastAsia="Times New Roman" w:hAnsi="Times New Roman" w:cs="Tahoma"/>
                <w:b/>
              </w:rPr>
              <w:t>Виконавцем</w:t>
            </w:r>
            <w:r>
              <w:rPr>
                <w:rFonts w:ascii="Times New Roman" w:eastAsia="Times New Roman" w:hAnsi="Times New Roman" w:cs="Tahoma"/>
              </w:rPr>
              <w:t xml:space="preserve"> протягом </w:t>
            </w:r>
            <w:r>
              <w:rPr>
                <w:rFonts w:ascii="Times New Roman" w:eastAsia="Times New Roman" w:hAnsi="Times New Roman" w:cs="Tahoma"/>
                <w:b/>
              </w:rPr>
              <w:t xml:space="preserve">__________ </w:t>
            </w:r>
            <w:r>
              <w:rPr>
                <w:rFonts w:ascii="Times New Roman" w:eastAsia="Times New Roman" w:hAnsi="Times New Roman" w:cs="Tahoma"/>
                <w:iCs/>
              </w:rPr>
              <w:t>20</w:t>
            </w:r>
            <w:r w:rsidRPr="00EB3C22">
              <w:rPr>
                <w:rFonts w:ascii="Times New Roman" w:eastAsia="Times New Roman" w:hAnsi="Times New Roman" w:cs="Tahoma"/>
                <w:iCs/>
              </w:rPr>
              <w:t>_</w:t>
            </w:r>
            <w:r>
              <w:rPr>
                <w:rFonts w:ascii="Times New Roman" w:eastAsia="Times New Roman" w:hAnsi="Times New Roman" w:cs="Tahoma"/>
                <w:iCs/>
              </w:rPr>
              <w:t>_р.</w:t>
            </w:r>
            <w:r>
              <w:rPr>
                <w:rFonts w:ascii="Times New Roman" w:eastAsia="Times New Roman" w:hAnsi="Times New Roman" w:cs="Tahoma"/>
                <w:b/>
                <w:i/>
              </w:rPr>
              <w:t xml:space="preserve"> </w:t>
            </w:r>
            <w:r>
              <w:rPr>
                <w:rFonts w:ascii="Times New Roman" w:eastAsia="Times New Roman" w:hAnsi="Times New Roman" w:cs="Tahoma"/>
                <w:bCs/>
                <w:iCs/>
              </w:rPr>
              <w:t>надано такі послуги: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122"/>
              <w:gridCol w:w="1081"/>
              <w:gridCol w:w="1228"/>
              <w:gridCol w:w="1126"/>
              <w:gridCol w:w="1434"/>
              <w:gridCol w:w="1739"/>
            </w:tblGrid>
            <w:tr w:rsidR="00EB3C22" w:rsidTr="00455C54">
              <w:tc>
                <w:tcPr>
                  <w:tcW w:w="591" w:type="dxa"/>
                  <w:tcBorders>
                    <w:top w:val="single" w:sz="4" w:space="0" w:color="auto"/>
                    <w:left w:val="single" w:sz="4" w:space="0" w:color="auto"/>
                    <w:bottom w:val="single" w:sz="4" w:space="0" w:color="auto"/>
                    <w:right w:val="single" w:sz="4" w:space="0" w:color="auto"/>
                  </w:tcBorders>
                  <w:hideMark/>
                </w:tcPr>
                <w:p w:rsidR="00EB3C22" w:rsidRDefault="00EB3C22" w:rsidP="00455C54">
                  <w:pPr>
                    <w:suppressAutoHyphens/>
                    <w:spacing w:after="0" w:line="240" w:lineRule="auto"/>
                    <w:jc w:val="both"/>
                    <w:rPr>
                      <w:rFonts w:ascii="Times New Roman" w:eastAsia="Times New Roman" w:hAnsi="Times New Roman" w:cs="Tahoma"/>
                      <w:bCs/>
                      <w:iCs/>
                    </w:rPr>
                  </w:pPr>
                  <w:r>
                    <w:rPr>
                      <w:rFonts w:ascii="Times New Roman" w:eastAsia="Times New Roman" w:hAnsi="Times New Roman" w:cs="Tahoma"/>
                      <w:bCs/>
                      <w:iCs/>
                    </w:rPr>
                    <w:t>№</w:t>
                  </w:r>
                </w:p>
                <w:p w:rsidR="00EB3C22" w:rsidRDefault="00EB3C22" w:rsidP="00455C54">
                  <w:pPr>
                    <w:suppressAutoHyphens/>
                    <w:spacing w:after="0" w:line="240" w:lineRule="auto"/>
                    <w:jc w:val="both"/>
                    <w:rPr>
                      <w:rFonts w:ascii="Times New Roman" w:eastAsia="Times New Roman" w:hAnsi="Times New Roman" w:cs="Tahoma"/>
                      <w:bCs/>
                      <w:iCs/>
                    </w:rPr>
                  </w:pPr>
                  <w:r>
                    <w:rPr>
                      <w:rFonts w:ascii="Times New Roman" w:eastAsia="Times New Roman" w:hAnsi="Times New Roman" w:cs="Tahoma"/>
                      <w:bCs/>
                      <w:iCs/>
                    </w:rPr>
                    <w:t>п/п</w:t>
                  </w:r>
                </w:p>
              </w:tc>
              <w:tc>
                <w:tcPr>
                  <w:tcW w:w="2273" w:type="dxa"/>
                  <w:tcBorders>
                    <w:top w:val="single" w:sz="4" w:space="0" w:color="auto"/>
                    <w:left w:val="single" w:sz="4" w:space="0" w:color="auto"/>
                    <w:bottom w:val="single" w:sz="4" w:space="0" w:color="auto"/>
                    <w:right w:val="single" w:sz="4" w:space="0" w:color="auto"/>
                  </w:tcBorders>
                  <w:hideMark/>
                </w:tcPr>
                <w:p w:rsidR="00EB3C22" w:rsidRDefault="00EB3C22" w:rsidP="00455C54">
                  <w:pPr>
                    <w:suppressAutoHyphens/>
                    <w:spacing w:after="0" w:line="240" w:lineRule="auto"/>
                    <w:jc w:val="both"/>
                    <w:rPr>
                      <w:rFonts w:ascii="Times New Roman" w:eastAsia="Times New Roman" w:hAnsi="Times New Roman" w:cs="Tahoma"/>
                      <w:bCs/>
                      <w:iCs/>
                    </w:rPr>
                  </w:pPr>
                  <w:r>
                    <w:rPr>
                      <w:rFonts w:ascii="Times New Roman" w:eastAsia="Times New Roman" w:hAnsi="Times New Roman" w:cs="Tahoma"/>
                      <w:bCs/>
                      <w:iCs/>
                    </w:rPr>
                    <w:t>Найменування послуг</w:t>
                  </w:r>
                </w:p>
              </w:tc>
              <w:tc>
                <w:tcPr>
                  <w:tcW w:w="1134" w:type="dxa"/>
                  <w:tcBorders>
                    <w:top w:val="single" w:sz="4" w:space="0" w:color="auto"/>
                    <w:left w:val="single" w:sz="4" w:space="0" w:color="auto"/>
                    <w:bottom w:val="single" w:sz="4" w:space="0" w:color="auto"/>
                    <w:right w:val="single" w:sz="4" w:space="0" w:color="auto"/>
                  </w:tcBorders>
                  <w:hideMark/>
                </w:tcPr>
                <w:p w:rsidR="00EB3C22" w:rsidRDefault="00EB3C22" w:rsidP="00455C54">
                  <w:pPr>
                    <w:suppressAutoHyphens/>
                    <w:spacing w:after="0" w:line="240" w:lineRule="auto"/>
                    <w:jc w:val="center"/>
                    <w:rPr>
                      <w:rFonts w:ascii="Times New Roman" w:eastAsia="Times New Roman" w:hAnsi="Times New Roman" w:cs="Tahoma"/>
                      <w:bCs/>
                      <w:iCs/>
                      <w:sz w:val="18"/>
                      <w:szCs w:val="18"/>
                    </w:rPr>
                  </w:pPr>
                  <w:r>
                    <w:rPr>
                      <w:rFonts w:ascii="Times New Roman" w:eastAsia="Times New Roman" w:hAnsi="Times New Roman" w:cs="Tahoma"/>
                      <w:bCs/>
                      <w:iCs/>
                      <w:sz w:val="18"/>
                      <w:szCs w:val="18"/>
                    </w:rPr>
                    <w:t>Код послуги згідно ДКПП 016:2010</w:t>
                  </w:r>
                </w:p>
              </w:tc>
              <w:tc>
                <w:tcPr>
                  <w:tcW w:w="1276" w:type="dxa"/>
                  <w:tcBorders>
                    <w:top w:val="single" w:sz="4" w:space="0" w:color="auto"/>
                    <w:left w:val="single" w:sz="4" w:space="0" w:color="auto"/>
                    <w:bottom w:val="single" w:sz="4" w:space="0" w:color="auto"/>
                    <w:right w:val="single" w:sz="4" w:space="0" w:color="auto"/>
                  </w:tcBorders>
                  <w:hideMark/>
                </w:tcPr>
                <w:p w:rsidR="00EB3C22" w:rsidRDefault="00EB3C22" w:rsidP="00455C54">
                  <w:pPr>
                    <w:suppressAutoHyphens/>
                    <w:spacing w:after="0" w:line="240" w:lineRule="auto"/>
                    <w:jc w:val="center"/>
                    <w:rPr>
                      <w:rFonts w:ascii="Times New Roman" w:eastAsia="Times New Roman" w:hAnsi="Times New Roman" w:cs="Tahoma"/>
                      <w:bCs/>
                      <w:iCs/>
                    </w:rPr>
                  </w:pPr>
                  <w:r>
                    <w:rPr>
                      <w:rFonts w:ascii="Times New Roman" w:eastAsia="Times New Roman" w:hAnsi="Times New Roman" w:cs="Tahoma"/>
                      <w:bCs/>
                      <w:iCs/>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rsidR="00EB3C22" w:rsidRDefault="00EB3C22" w:rsidP="00455C54">
                  <w:pPr>
                    <w:suppressAutoHyphens/>
                    <w:spacing w:after="0" w:line="240" w:lineRule="auto"/>
                    <w:jc w:val="center"/>
                    <w:rPr>
                      <w:rFonts w:ascii="Times New Roman" w:eastAsia="Times New Roman" w:hAnsi="Times New Roman" w:cs="Tahoma"/>
                      <w:bCs/>
                      <w:iCs/>
                    </w:rPr>
                  </w:pPr>
                  <w:r>
                    <w:rPr>
                      <w:rFonts w:ascii="Times New Roman" w:eastAsia="Times New Roman" w:hAnsi="Times New Roman" w:cs="Tahoma"/>
                      <w:bCs/>
                      <w:iCs/>
                    </w:rPr>
                    <w:t>Кількість</w:t>
                  </w:r>
                </w:p>
              </w:tc>
              <w:tc>
                <w:tcPr>
                  <w:tcW w:w="1537" w:type="dxa"/>
                  <w:tcBorders>
                    <w:top w:val="single" w:sz="4" w:space="0" w:color="auto"/>
                    <w:left w:val="single" w:sz="4" w:space="0" w:color="auto"/>
                    <w:bottom w:val="single" w:sz="4" w:space="0" w:color="auto"/>
                    <w:right w:val="single" w:sz="4" w:space="0" w:color="auto"/>
                  </w:tcBorders>
                  <w:hideMark/>
                </w:tcPr>
                <w:p w:rsidR="00EB3C22" w:rsidRDefault="00EB3C22" w:rsidP="00455C54">
                  <w:pPr>
                    <w:suppressAutoHyphens/>
                    <w:spacing w:after="0" w:line="240" w:lineRule="auto"/>
                    <w:jc w:val="center"/>
                    <w:rPr>
                      <w:rFonts w:ascii="Times New Roman" w:eastAsia="Times New Roman" w:hAnsi="Times New Roman" w:cs="Tahoma"/>
                      <w:bCs/>
                      <w:iCs/>
                    </w:rPr>
                  </w:pPr>
                  <w:r>
                    <w:rPr>
                      <w:rFonts w:ascii="Times New Roman" w:eastAsia="Times New Roman" w:hAnsi="Times New Roman" w:cs="Tahoma"/>
                      <w:bCs/>
                      <w:iCs/>
                    </w:rPr>
                    <w:t>Ціна за одиницю без (ПДВ), грн.</w:t>
                  </w:r>
                </w:p>
              </w:tc>
              <w:tc>
                <w:tcPr>
                  <w:tcW w:w="2007" w:type="dxa"/>
                  <w:tcBorders>
                    <w:top w:val="single" w:sz="4" w:space="0" w:color="auto"/>
                    <w:left w:val="single" w:sz="4" w:space="0" w:color="auto"/>
                    <w:bottom w:val="single" w:sz="4" w:space="0" w:color="auto"/>
                    <w:right w:val="single" w:sz="4" w:space="0" w:color="auto"/>
                  </w:tcBorders>
                  <w:hideMark/>
                </w:tcPr>
                <w:p w:rsidR="00EB3C22" w:rsidRDefault="00EB3C22" w:rsidP="00455C54">
                  <w:pPr>
                    <w:suppressAutoHyphens/>
                    <w:spacing w:after="0" w:line="240" w:lineRule="auto"/>
                    <w:jc w:val="center"/>
                    <w:rPr>
                      <w:rFonts w:ascii="Times New Roman" w:eastAsia="Times New Roman" w:hAnsi="Times New Roman" w:cs="Tahoma"/>
                      <w:bCs/>
                      <w:iCs/>
                      <w:lang w:val="en-US"/>
                    </w:rPr>
                  </w:pPr>
                  <w:r>
                    <w:rPr>
                      <w:rFonts w:ascii="Times New Roman" w:eastAsia="Times New Roman" w:hAnsi="Times New Roman" w:cs="Tahoma"/>
                      <w:bCs/>
                      <w:iCs/>
                      <w:lang w:val="en-US"/>
                    </w:rPr>
                    <w:t>C</w:t>
                  </w:r>
                  <w:r>
                    <w:rPr>
                      <w:rFonts w:ascii="Times New Roman" w:eastAsia="Times New Roman" w:hAnsi="Times New Roman" w:cs="Tahoma"/>
                      <w:bCs/>
                      <w:iCs/>
                    </w:rPr>
                    <w:t xml:space="preserve">ума </w:t>
                  </w:r>
                </w:p>
                <w:p w:rsidR="00EB3C22" w:rsidRDefault="00EB3C22" w:rsidP="00455C54">
                  <w:pPr>
                    <w:suppressAutoHyphens/>
                    <w:spacing w:after="0" w:line="240" w:lineRule="auto"/>
                    <w:jc w:val="center"/>
                    <w:rPr>
                      <w:rFonts w:ascii="Times New Roman" w:eastAsia="Times New Roman" w:hAnsi="Times New Roman" w:cs="Tahoma"/>
                      <w:bCs/>
                      <w:iCs/>
                    </w:rPr>
                  </w:pPr>
                  <w:r>
                    <w:rPr>
                      <w:rFonts w:ascii="Times New Roman" w:eastAsia="Times New Roman" w:hAnsi="Times New Roman" w:cs="Tahoma"/>
                      <w:bCs/>
                      <w:iCs/>
                    </w:rPr>
                    <w:t>(без ПДВ), грн.</w:t>
                  </w:r>
                </w:p>
              </w:tc>
            </w:tr>
            <w:tr w:rsidR="00EB3C22" w:rsidTr="00455C54">
              <w:tc>
                <w:tcPr>
                  <w:tcW w:w="591" w:type="dxa"/>
                  <w:tcBorders>
                    <w:top w:val="single" w:sz="4" w:space="0" w:color="auto"/>
                    <w:left w:val="single" w:sz="4" w:space="0" w:color="auto"/>
                    <w:bottom w:val="single" w:sz="4" w:space="0" w:color="auto"/>
                    <w:right w:val="single" w:sz="4" w:space="0" w:color="auto"/>
                  </w:tcBorders>
                </w:tcPr>
                <w:p w:rsidR="00EB3C22" w:rsidRDefault="00EB3C22" w:rsidP="00455C54">
                  <w:pPr>
                    <w:suppressAutoHyphens/>
                    <w:spacing w:after="0" w:line="240" w:lineRule="auto"/>
                    <w:jc w:val="both"/>
                    <w:rPr>
                      <w:rFonts w:ascii="Times New Roman" w:eastAsia="Times New Roman" w:hAnsi="Times New Roman" w:cs="Tahoma"/>
                      <w:bCs/>
                      <w:iCs/>
                      <w:sz w:val="20"/>
                      <w:szCs w:val="20"/>
                    </w:rPr>
                  </w:pPr>
                </w:p>
              </w:tc>
              <w:tc>
                <w:tcPr>
                  <w:tcW w:w="2273" w:type="dxa"/>
                  <w:tcBorders>
                    <w:top w:val="single" w:sz="4" w:space="0" w:color="auto"/>
                    <w:left w:val="single" w:sz="4" w:space="0" w:color="auto"/>
                    <w:bottom w:val="single" w:sz="4" w:space="0" w:color="auto"/>
                    <w:right w:val="single" w:sz="4" w:space="0" w:color="auto"/>
                  </w:tcBorders>
                </w:tcPr>
                <w:p w:rsidR="00EB3C22" w:rsidRDefault="00EB3C22" w:rsidP="00455C54">
                  <w:pPr>
                    <w:suppressAutoHyphens/>
                    <w:spacing w:after="0" w:line="240" w:lineRule="auto"/>
                    <w:jc w:val="both"/>
                    <w:rPr>
                      <w:rFonts w:ascii="Times New Roman" w:eastAsia="Times New Roman" w:hAnsi="Times New Roman" w:cs="Tahoma"/>
                      <w:bCs/>
                      <w:i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3C22" w:rsidRDefault="00EB3C22" w:rsidP="00455C54">
                  <w:pPr>
                    <w:suppressAutoHyphens/>
                    <w:spacing w:after="0" w:line="240" w:lineRule="auto"/>
                    <w:jc w:val="both"/>
                    <w:rPr>
                      <w:rFonts w:ascii="Times New Roman" w:eastAsia="Times New Roman" w:hAnsi="Times New Roman" w:cs="Tahoma"/>
                      <w:bCs/>
                      <w:iCs/>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B3C22" w:rsidRDefault="00EB3C22" w:rsidP="00455C54">
                  <w:pPr>
                    <w:suppressAutoHyphens/>
                    <w:spacing w:after="0" w:line="240" w:lineRule="auto"/>
                    <w:jc w:val="center"/>
                    <w:rPr>
                      <w:rFonts w:ascii="Times New Roman" w:eastAsia="Times New Roman" w:hAnsi="Times New Roman" w:cs="Tahoma"/>
                      <w:bCs/>
                      <w:iCs/>
                      <w:sz w:val="20"/>
                      <w:szCs w:val="20"/>
                    </w:rPr>
                  </w:pPr>
                  <w:r>
                    <w:rPr>
                      <w:rFonts w:ascii="Times New Roman" w:eastAsia="Times New Roman" w:hAnsi="Times New Roman" w:cs="Tahoma"/>
                      <w:bCs/>
                      <w:iCs/>
                      <w:sz w:val="20"/>
                      <w:szCs w:val="20"/>
                    </w:rPr>
                    <w:t>послуга</w:t>
                  </w:r>
                </w:p>
              </w:tc>
              <w:tc>
                <w:tcPr>
                  <w:tcW w:w="1134" w:type="dxa"/>
                  <w:tcBorders>
                    <w:top w:val="single" w:sz="4" w:space="0" w:color="auto"/>
                    <w:left w:val="single" w:sz="4" w:space="0" w:color="auto"/>
                    <w:bottom w:val="single" w:sz="4" w:space="0" w:color="auto"/>
                    <w:right w:val="single" w:sz="4" w:space="0" w:color="auto"/>
                  </w:tcBorders>
                  <w:hideMark/>
                </w:tcPr>
                <w:p w:rsidR="00EB3C22" w:rsidRDefault="00EB3C22" w:rsidP="00455C54">
                  <w:pPr>
                    <w:suppressAutoHyphens/>
                    <w:spacing w:after="0" w:line="240" w:lineRule="auto"/>
                    <w:jc w:val="center"/>
                    <w:rPr>
                      <w:rFonts w:ascii="Times New Roman" w:eastAsia="Times New Roman" w:hAnsi="Times New Roman" w:cs="Tahoma"/>
                      <w:bCs/>
                      <w:iCs/>
                      <w:sz w:val="20"/>
                      <w:szCs w:val="20"/>
                    </w:rPr>
                  </w:pPr>
                  <w:r>
                    <w:rPr>
                      <w:rFonts w:ascii="Times New Roman" w:eastAsia="Times New Roman" w:hAnsi="Times New Roman" w:cs="Tahoma"/>
                      <w:bCs/>
                      <w:iCs/>
                      <w:sz w:val="20"/>
                      <w:szCs w:val="20"/>
                    </w:rPr>
                    <w:t>1</w:t>
                  </w:r>
                </w:p>
              </w:tc>
              <w:tc>
                <w:tcPr>
                  <w:tcW w:w="1537" w:type="dxa"/>
                  <w:tcBorders>
                    <w:top w:val="single" w:sz="4" w:space="0" w:color="auto"/>
                    <w:left w:val="single" w:sz="4" w:space="0" w:color="auto"/>
                    <w:bottom w:val="single" w:sz="4" w:space="0" w:color="auto"/>
                    <w:right w:val="single" w:sz="4" w:space="0" w:color="auto"/>
                  </w:tcBorders>
                </w:tcPr>
                <w:p w:rsidR="00EB3C22" w:rsidRDefault="00EB3C22" w:rsidP="00455C54">
                  <w:pPr>
                    <w:suppressAutoHyphens/>
                    <w:spacing w:after="0" w:line="240" w:lineRule="auto"/>
                    <w:jc w:val="center"/>
                    <w:rPr>
                      <w:rFonts w:ascii="Times New Roman" w:eastAsia="Times New Roman" w:hAnsi="Times New Roman" w:cs="Tahoma"/>
                      <w:bCs/>
                      <w:iCs/>
                      <w:sz w:val="20"/>
                      <w:szCs w:val="20"/>
                    </w:rPr>
                  </w:pPr>
                </w:p>
              </w:tc>
              <w:tc>
                <w:tcPr>
                  <w:tcW w:w="2007" w:type="dxa"/>
                  <w:tcBorders>
                    <w:top w:val="single" w:sz="4" w:space="0" w:color="auto"/>
                    <w:left w:val="single" w:sz="4" w:space="0" w:color="auto"/>
                    <w:bottom w:val="single" w:sz="4" w:space="0" w:color="auto"/>
                    <w:right w:val="single" w:sz="4" w:space="0" w:color="auto"/>
                  </w:tcBorders>
                </w:tcPr>
                <w:p w:rsidR="00EB3C22" w:rsidRDefault="00EB3C22" w:rsidP="00455C54">
                  <w:pPr>
                    <w:suppressAutoHyphens/>
                    <w:spacing w:after="0" w:line="240" w:lineRule="auto"/>
                    <w:jc w:val="both"/>
                    <w:rPr>
                      <w:rFonts w:ascii="Times New Roman" w:eastAsia="Times New Roman" w:hAnsi="Times New Roman" w:cs="Tahoma"/>
                      <w:bCs/>
                      <w:iCs/>
                      <w:sz w:val="20"/>
                      <w:szCs w:val="20"/>
                    </w:rPr>
                  </w:pPr>
                </w:p>
              </w:tc>
            </w:tr>
            <w:tr w:rsidR="00EB3C22" w:rsidTr="00455C54">
              <w:tc>
                <w:tcPr>
                  <w:tcW w:w="591" w:type="dxa"/>
                  <w:tcBorders>
                    <w:top w:val="single" w:sz="4" w:space="0" w:color="auto"/>
                    <w:left w:val="single" w:sz="4" w:space="0" w:color="auto"/>
                    <w:bottom w:val="single" w:sz="4" w:space="0" w:color="auto"/>
                    <w:right w:val="single" w:sz="4" w:space="0" w:color="auto"/>
                  </w:tcBorders>
                </w:tcPr>
                <w:p w:rsidR="00EB3C22" w:rsidRDefault="00EB3C22" w:rsidP="00455C54">
                  <w:pPr>
                    <w:suppressAutoHyphens/>
                    <w:spacing w:after="0" w:line="240" w:lineRule="auto"/>
                    <w:jc w:val="both"/>
                    <w:rPr>
                      <w:rFonts w:ascii="Times New Roman" w:eastAsia="Times New Roman" w:hAnsi="Times New Roman" w:cs="Tahoma"/>
                      <w:bCs/>
                      <w:iCs/>
                      <w:sz w:val="20"/>
                      <w:szCs w:val="20"/>
                    </w:rPr>
                  </w:pPr>
                </w:p>
              </w:tc>
              <w:tc>
                <w:tcPr>
                  <w:tcW w:w="2273" w:type="dxa"/>
                  <w:tcBorders>
                    <w:top w:val="single" w:sz="4" w:space="0" w:color="auto"/>
                    <w:left w:val="single" w:sz="4" w:space="0" w:color="auto"/>
                    <w:bottom w:val="single" w:sz="4" w:space="0" w:color="auto"/>
                    <w:right w:val="single" w:sz="4" w:space="0" w:color="auto"/>
                  </w:tcBorders>
                </w:tcPr>
                <w:p w:rsidR="00EB3C22" w:rsidRDefault="00EB3C22" w:rsidP="00455C54">
                  <w:pPr>
                    <w:suppressAutoHyphens/>
                    <w:spacing w:after="0" w:line="240" w:lineRule="auto"/>
                    <w:jc w:val="both"/>
                    <w:rPr>
                      <w:rFonts w:ascii="Times New Roman" w:eastAsia="Times New Roman" w:hAnsi="Times New Roman" w:cs="Tahoma"/>
                      <w:bCs/>
                      <w:i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3C22" w:rsidRDefault="00EB3C22" w:rsidP="00455C54">
                  <w:pPr>
                    <w:suppressAutoHyphens/>
                    <w:spacing w:after="0" w:line="240" w:lineRule="auto"/>
                    <w:jc w:val="both"/>
                    <w:rPr>
                      <w:rFonts w:ascii="Times New Roman" w:eastAsia="Times New Roman" w:hAnsi="Times New Roman" w:cs="Tahoma"/>
                      <w:bCs/>
                      <w:i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3C22" w:rsidRDefault="00EB3C22" w:rsidP="00455C54">
                  <w:pPr>
                    <w:suppressAutoHyphens/>
                    <w:spacing w:after="0" w:line="240" w:lineRule="auto"/>
                    <w:jc w:val="both"/>
                    <w:rPr>
                      <w:rFonts w:ascii="Times New Roman" w:eastAsia="Times New Roman" w:hAnsi="Times New Roman" w:cs="Tahoma"/>
                      <w:bCs/>
                      <w:i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3C22" w:rsidRDefault="00EB3C22" w:rsidP="00455C54">
                  <w:pPr>
                    <w:suppressAutoHyphens/>
                    <w:spacing w:after="0" w:line="240" w:lineRule="auto"/>
                    <w:jc w:val="both"/>
                    <w:rPr>
                      <w:rFonts w:ascii="Times New Roman" w:eastAsia="Times New Roman" w:hAnsi="Times New Roman" w:cs="Tahoma"/>
                      <w:bCs/>
                      <w:iCs/>
                      <w:sz w:val="20"/>
                      <w:szCs w:val="20"/>
                    </w:rPr>
                  </w:pPr>
                </w:p>
              </w:tc>
              <w:tc>
                <w:tcPr>
                  <w:tcW w:w="1537" w:type="dxa"/>
                  <w:tcBorders>
                    <w:top w:val="single" w:sz="4" w:space="0" w:color="auto"/>
                    <w:left w:val="single" w:sz="4" w:space="0" w:color="auto"/>
                    <w:bottom w:val="single" w:sz="4" w:space="0" w:color="auto"/>
                    <w:right w:val="single" w:sz="4" w:space="0" w:color="auto"/>
                  </w:tcBorders>
                </w:tcPr>
                <w:p w:rsidR="00EB3C22" w:rsidRDefault="00EB3C22" w:rsidP="00455C54">
                  <w:pPr>
                    <w:suppressAutoHyphens/>
                    <w:spacing w:after="0" w:line="240" w:lineRule="auto"/>
                    <w:jc w:val="both"/>
                    <w:rPr>
                      <w:rFonts w:ascii="Times New Roman" w:eastAsia="Times New Roman" w:hAnsi="Times New Roman" w:cs="Tahoma"/>
                      <w:bCs/>
                      <w:iCs/>
                      <w:sz w:val="20"/>
                      <w:szCs w:val="20"/>
                    </w:rPr>
                  </w:pPr>
                </w:p>
              </w:tc>
              <w:tc>
                <w:tcPr>
                  <w:tcW w:w="2007" w:type="dxa"/>
                  <w:tcBorders>
                    <w:top w:val="single" w:sz="4" w:space="0" w:color="auto"/>
                    <w:left w:val="single" w:sz="4" w:space="0" w:color="auto"/>
                    <w:bottom w:val="single" w:sz="4" w:space="0" w:color="auto"/>
                    <w:right w:val="single" w:sz="4" w:space="0" w:color="auto"/>
                  </w:tcBorders>
                </w:tcPr>
                <w:p w:rsidR="00EB3C22" w:rsidRDefault="00EB3C22" w:rsidP="00455C54">
                  <w:pPr>
                    <w:suppressAutoHyphens/>
                    <w:spacing w:after="0" w:line="240" w:lineRule="auto"/>
                    <w:jc w:val="both"/>
                    <w:rPr>
                      <w:rFonts w:ascii="Times New Roman" w:eastAsia="Times New Roman" w:hAnsi="Times New Roman" w:cs="Tahoma"/>
                      <w:bCs/>
                      <w:iCs/>
                      <w:sz w:val="20"/>
                      <w:szCs w:val="20"/>
                    </w:rPr>
                  </w:pPr>
                </w:p>
              </w:tc>
            </w:tr>
            <w:tr w:rsidR="00EB3C22" w:rsidRPr="000D6689" w:rsidTr="00455C54">
              <w:tc>
                <w:tcPr>
                  <w:tcW w:w="7945" w:type="dxa"/>
                  <w:gridSpan w:val="6"/>
                  <w:tcBorders>
                    <w:top w:val="single" w:sz="4" w:space="0" w:color="auto"/>
                    <w:left w:val="single" w:sz="4" w:space="0" w:color="auto"/>
                    <w:bottom w:val="single" w:sz="4" w:space="0" w:color="auto"/>
                    <w:right w:val="single" w:sz="4" w:space="0" w:color="auto"/>
                  </w:tcBorders>
                  <w:hideMark/>
                </w:tcPr>
                <w:p w:rsidR="00EB3C22" w:rsidRPr="000D6689" w:rsidRDefault="00EB3C22" w:rsidP="00455C54">
                  <w:pPr>
                    <w:suppressAutoHyphens/>
                    <w:spacing w:after="0" w:line="240" w:lineRule="auto"/>
                    <w:jc w:val="both"/>
                    <w:rPr>
                      <w:rFonts w:ascii="Times New Roman" w:eastAsia="Times New Roman" w:hAnsi="Times New Roman" w:cs="Tahoma"/>
                      <w:bCs/>
                      <w:iCs/>
                    </w:rPr>
                  </w:pPr>
                  <w:r w:rsidRPr="000D6689">
                    <w:rPr>
                      <w:rFonts w:ascii="Times New Roman" w:eastAsia="Times New Roman" w:hAnsi="Times New Roman" w:cs="Tahoma"/>
                      <w:bCs/>
                      <w:iCs/>
                    </w:rPr>
                    <w:t xml:space="preserve">Всього вартість наданих послуг (без ПДВ), грн. </w:t>
                  </w:r>
                </w:p>
              </w:tc>
              <w:tc>
                <w:tcPr>
                  <w:tcW w:w="2007" w:type="dxa"/>
                  <w:tcBorders>
                    <w:top w:val="single" w:sz="4" w:space="0" w:color="auto"/>
                    <w:left w:val="single" w:sz="4" w:space="0" w:color="auto"/>
                    <w:bottom w:val="single" w:sz="4" w:space="0" w:color="auto"/>
                    <w:right w:val="single" w:sz="4" w:space="0" w:color="auto"/>
                  </w:tcBorders>
                </w:tcPr>
                <w:p w:rsidR="00EB3C22" w:rsidRPr="000D6689" w:rsidRDefault="00EB3C22" w:rsidP="00455C54">
                  <w:pPr>
                    <w:suppressAutoHyphens/>
                    <w:spacing w:after="0" w:line="240" w:lineRule="auto"/>
                    <w:jc w:val="both"/>
                    <w:rPr>
                      <w:rFonts w:ascii="Times New Roman" w:eastAsia="Times New Roman" w:hAnsi="Times New Roman" w:cs="Tahoma"/>
                      <w:bCs/>
                      <w:iCs/>
                    </w:rPr>
                  </w:pPr>
                </w:p>
              </w:tc>
            </w:tr>
            <w:tr w:rsidR="00EB3C22" w:rsidRPr="000D6689" w:rsidTr="00455C54">
              <w:tc>
                <w:tcPr>
                  <w:tcW w:w="7945" w:type="dxa"/>
                  <w:gridSpan w:val="6"/>
                  <w:tcBorders>
                    <w:top w:val="single" w:sz="4" w:space="0" w:color="auto"/>
                    <w:left w:val="single" w:sz="4" w:space="0" w:color="auto"/>
                    <w:bottom w:val="single" w:sz="4" w:space="0" w:color="auto"/>
                    <w:right w:val="single" w:sz="4" w:space="0" w:color="auto"/>
                  </w:tcBorders>
                  <w:hideMark/>
                </w:tcPr>
                <w:p w:rsidR="00EB3C22" w:rsidRPr="000D6689" w:rsidRDefault="00EB3C22" w:rsidP="00455C54">
                  <w:pPr>
                    <w:suppressAutoHyphens/>
                    <w:spacing w:after="0" w:line="240" w:lineRule="auto"/>
                    <w:jc w:val="both"/>
                    <w:rPr>
                      <w:rFonts w:ascii="Times New Roman" w:eastAsia="Times New Roman" w:hAnsi="Times New Roman" w:cs="Tahoma"/>
                      <w:bCs/>
                      <w:iCs/>
                    </w:rPr>
                  </w:pPr>
                  <w:r w:rsidRPr="000D6689">
                    <w:rPr>
                      <w:rFonts w:ascii="Times New Roman" w:eastAsia="Times New Roman" w:hAnsi="Times New Roman" w:cs="Tahoma"/>
                      <w:bCs/>
                      <w:iCs/>
                    </w:rPr>
                    <w:t xml:space="preserve">ПДВ 20%, грн. </w:t>
                  </w:r>
                </w:p>
              </w:tc>
              <w:tc>
                <w:tcPr>
                  <w:tcW w:w="2007" w:type="dxa"/>
                  <w:tcBorders>
                    <w:top w:val="single" w:sz="4" w:space="0" w:color="auto"/>
                    <w:left w:val="single" w:sz="4" w:space="0" w:color="auto"/>
                    <w:bottom w:val="single" w:sz="4" w:space="0" w:color="auto"/>
                    <w:right w:val="single" w:sz="4" w:space="0" w:color="auto"/>
                  </w:tcBorders>
                </w:tcPr>
                <w:p w:rsidR="00EB3C22" w:rsidRPr="000D6689" w:rsidRDefault="00EB3C22" w:rsidP="00455C54">
                  <w:pPr>
                    <w:suppressAutoHyphens/>
                    <w:spacing w:after="0" w:line="240" w:lineRule="auto"/>
                    <w:jc w:val="both"/>
                    <w:rPr>
                      <w:rFonts w:ascii="Times New Roman" w:eastAsia="Times New Roman" w:hAnsi="Times New Roman" w:cs="Tahoma"/>
                      <w:bCs/>
                      <w:iCs/>
                    </w:rPr>
                  </w:pPr>
                </w:p>
              </w:tc>
            </w:tr>
            <w:tr w:rsidR="00EB3C22" w:rsidRPr="000D6689" w:rsidTr="00455C54">
              <w:tc>
                <w:tcPr>
                  <w:tcW w:w="7945" w:type="dxa"/>
                  <w:gridSpan w:val="6"/>
                  <w:tcBorders>
                    <w:top w:val="single" w:sz="4" w:space="0" w:color="auto"/>
                    <w:left w:val="single" w:sz="4" w:space="0" w:color="auto"/>
                    <w:bottom w:val="single" w:sz="4" w:space="0" w:color="auto"/>
                    <w:right w:val="single" w:sz="4" w:space="0" w:color="auto"/>
                  </w:tcBorders>
                  <w:hideMark/>
                </w:tcPr>
                <w:p w:rsidR="00EB3C22" w:rsidRPr="000D6689" w:rsidRDefault="00EB3C22" w:rsidP="00455C54">
                  <w:pPr>
                    <w:suppressAutoHyphens/>
                    <w:spacing w:after="0" w:line="240" w:lineRule="auto"/>
                    <w:jc w:val="both"/>
                    <w:rPr>
                      <w:rFonts w:ascii="Times New Roman" w:eastAsia="Times New Roman" w:hAnsi="Times New Roman" w:cs="Tahoma"/>
                      <w:bCs/>
                      <w:iCs/>
                    </w:rPr>
                  </w:pPr>
                  <w:r w:rsidRPr="000D6689">
                    <w:rPr>
                      <w:rFonts w:ascii="Times New Roman" w:eastAsia="Times New Roman" w:hAnsi="Times New Roman" w:cs="Tahoma"/>
                      <w:bCs/>
                      <w:iCs/>
                    </w:rPr>
                    <w:t xml:space="preserve">Разом з ПДВ, грн. </w:t>
                  </w:r>
                </w:p>
              </w:tc>
              <w:tc>
                <w:tcPr>
                  <w:tcW w:w="2007" w:type="dxa"/>
                  <w:tcBorders>
                    <w:top w:val="single" w:sz="4" w:space="0" w:color="auto"/>
                    <w:left w:val="single" w:sz="4" w:space="0" w:color="auto"/>
                    <w:bottom w:val="single" w:sz="4" w:space="0" w:color="auto"/>
                    <w:right w:val="single" w:sz="4" w:space="0" w:color="auto"/>
                  </w:tcBorders>
                </w:tcPr>
                <w:p w:rsidR="00EB3C22" w:rsidRPr="000D6689" w:rsidRDefault="00EB3C22" w:rsidP="00455C54">
                  <w:pPr>
                    <w:suppressAutoHyphens/>
                    <w:spacing w:after="0" w:line="240" w:lineRule="auto"/>
                    <w:jc w:val="both"/>
                    <w:rPr>
                      <w:rFonts w:ascii="Times New Roman" w:eastAsia="Times New Roman" w:hAnsi="Times New Roman" w:cs="Tahoma"/>
                      <w:bCs/>
                      <w:iCs/>
                    </w:rPr>
                  </w:pPr>
                </w:p>
              </w:tc>
            </w:tr>
          </w:tbl>
          <w:p w:rsidR="00EB3C22" w:rsidRPr="000D6689" w:rsidRDefault="00EB3C22" w:rsidP="00455C54">
            <w:pPr>
              <w:suppressAutoHyphens/>
              <w:spacing w:after="0" w:line="240" w:lineRule="auto"/>
              <w:ind w:firstLine="142"/>
              <w:jc w:val="both"/>
              <w:rPr>
                <w:rFonts w:ascii="Times New Roman" w:eastAsia="Times New Roman" w:hAnsi="Times New Roman" w:cs="Tahoma"/>
                <w:bCs/>
                <w:iCs/>
              </w:rPr>
            </w:pPr>
            <w:r w:rsidRPr="00EE5AA5">
              <w:rPr>
                <w:rFonts w:ascii="Times New Roman" w:eastAsia="Times New Roman" w:hAnsi="Times New Roman" w:cs="Tahoma"/>
                <w:bCs/>
                <w:iCs/>
              </w:rPr>
              <w:t>Маркувальна машина №______________________</w:t>
            </w:r>
          </w:p>
          <w:p w:rsidR="00EB3C22" w:rsidRPr="000D6689" w:rsidRDefault="00EB3C22" w:rsidP="00455C54">
            <w:pPr>
              <w:suppressAutoHyphens/>
              <w:spacing w:after="0" w:line="240" w:lineRule="auto"/>
              <w:ind w:firstLine="142"/>
              <w:jc w:val="both"/>
              <w:rPr>
                <w:rFonts w:ascii="Times New Roman" w:eastAsia="Times New Roman" w:hAnsi="Times New Roman" w:cs="Tahoma"/>
                <w:bCs/>
                <w:iCs/>
                <w:sz w:val="20"/>
                <w:szCs w:val="20"/>
              </w:rPr>
            </w:pPr>
          </w:p>
          <w:p w:rsidR="00EB3C22" w:rsidRPr="00B9441D" w:rsidRDefault="00EB3C22" w:rsidP="00455C54">
            <w:pPr>
              <w:suppressAutoHyphens/>
              <w:spacing w:after="0" w:line="240" w:lineRule="auto"/>
              <w:ind w:firstLine="142"/>
              <w:jc w:val="both"/>
              <w:rPr>
                <w:rFonts w:ascii="Times New Roman" w:eastAsia="Times New Roman" w:hAnsi="Times New Roman" w:cs="Tahoma"/>
                <w:bCs/>
                <w:iCs/>
                <w:sz w:val="18"/>
                <w:szCs w:val="18"/>
              </w:rPr>
            </w:pPr>
            <w:r w:rsidRPr="00B9441D">
              <w:rPr>
                <w:rFonts w:ascii="Times New Roman" w:eastAsia="Times New Roman" w:hAnsi="Times New Roman" w:cs="Tahoma"/>
                <w:bCs/>
                <w:iCs/>
                <w:sz w:val="18"/>
                <w:szCs w:val="18"/>
              </w:rPr>
              <w:t xml:space="preserve">*Обсяг та вартість наданих послуг підтверджені списками ф.103 за звітний період. </w:t>
            </w:r>
          </w:p>
          <w:p w:rsidR="00EB3C22" w:rsidRPr="000D6689" w:rsidRDefault="00EB3C22" w:rsidP="00455C54">
            <w:pPr>
              <w:suppressAutoHyphens/>
              <w:spacing w:after="0" w:line="240" w:lineRule="auto"/>
              <w:ind w:firstLine="142"/>
              <w:jc w:val="both"/>
              <w:rPr>
                <w:rFonts w:ascii="Times New Roman" w:eastAsia="Times New Roman" w:hAnsi="Times New Roman" w:cs="Tahoma"/>
                <w:bCs/>
                <w:iCs/>
                <w:sz w:val="20"/>
                <w:szCs w:val="20"/>
              </w:rPr>
            </w:pPr>
          </w:p>
          <w:p w:rsidR="00EB3C22" w:rsidRPr="000D6689" w:rsidRDefault="00EB3C22" w:rsidP="00455C54">
            <w:pPr>
              <w:suppressAutoHyphens/>
              <w:spacing w:after="0" w:line="240" w:lineRule="auto"/>
              <w:jc w:val="both"/>
              <w:rPr>
                <w:rFonts w:ascii="Times New Roman" w:hAnsi="Times New Roman" w:cs="Times New Roman"/>
              </w:rPr>
            </w:pPr>
            <w:r w:rsidRPr="000D6689">
              <w:rPr>
                <w:rFonts w:ascii="Times New Roman" w:hAnsi="Times New Roman" w:cs="Times New Roman"/>
              </w:rPr>
              <w:t xml:space="preserve">Загальна кількість </w:t>
            </w:r>
            <w:proofErr w:type="spellStart"/>
            <w:r w:rsidRPr="000D6689">
              <w:rPr>
                <w:rFonts w:ascii="Times New Roman" w:hAnsi="Times New Roman" w:cs="Times New Roman"/>
              </w:rPr>
              <w:t>замаркованої</w:t>
            </w:r>
            <w:proofErr w:type="spellEnd"/>
            <w:r w:rsidRPr="000D6689">
              <w:rPr>
                <w:rFonts w:ascii="Times New Roman" w:hAnsi="Times New Roman" w:cs="Times New Roman"/>
              </w:rPr>
              <w:t xml:space="preserve"> письмової кореспонденції у звітному періоді_____ одиниць. </w:t>
            </w:r>
          </w:p>
          <w:p w:rsidR="00EB3C22" w:rsidRPr="000D6689" w:rsidRDefault="00EB3C22" w:rsidP="00455C54">
            <w:pPr>
              <w:suppressAutoHyphens/>
              <w:spacing w:after="0" w:line="240" w:lineRule="auto"/>
              <w:jc w:val="both"/>
              <w:rPr>
                <w:rFonts w:ascii="Times New Roman" w:hAnsi="Times New Roman" w:cs="Times New Roman"/>
              </w:rPr>
            </w:pPr>
          </w:p>
          <w:p w:rsidR="00EB3C22" w:rsidRPr="000D6689" w:rsidRDefault="00EB3C22" w:rsidP="00455C54">
            <w:pPr>
              <w:suppressAutoHyphens/>
              <w:spacing w:after="0" w:line="240" w:lineRule="auto"/>
              <w:jc w:val="both"/>
              <w:rPr>
                <w:rFonts w:ascii="Times New Roman" w:eastAsia="Times New Roman" w:hAnsi="Times New Roman" w:cs="Times New Roman"/>
                <w:bCs/>
                <w:iCs/>
              </w:rPr>
            </w:pPr>
            <w:r w:rsidRPr="000D6689">
              <w:rPr>
                <w:rFonts w:ascii="Times New Roman" w:hAnsi="Times New Roman" w:cs="Times New Roman"/>
              </w:rPr>
              <w:t xml:space="preserve">Загальна вартість послуг склала без ПДВ _________________________ гривень ____ копійок, ПДВ 20% </w:t>
            </w:r>
            <w:r>
              <w:rPr>
                <w:rFonts w:ascii="Times New Roman" w:hAnsi="Times New Roman" w:cs="Times New Roman"/>
              </w:rPr>
              <w:t>_____________ гривень _</w:t>
            </w:r>
            <w:r w:rsidRPr="000D6689">
              <w:rPr>
                <w:rFonts w:ascii="Times New Roman" w:hAnsi="Times New Roman" w:cs="Times New Roman"/>
              </w:rPr>
              <w:t>_ копійок, загальна вартіст</w:t>
            </w:r>
            <w:r>
              <w:rPr>
                <w:rFonts w:ascii="Times New Roman" w:hAnsi="Times New Roman" w:cs="Times New Roman"/>
              </w:rPr>
              <w:t>ь послуг із ПДВ _____________</w:t>
            </w:r>
            <w:r w:rsidRPr="000D6689">
              <w:rPr>
                <w:rFonts w:ascii="Times New Roman" w:hAnsi="Times New Roman" w:cs="Times New Roman"/>
              </w:rPr>
              <w:t>______ гривень ____ копійок, яка підлягає списанню  з  раніше  внесеного  авансового  платежу  власником маркувальної машини за оплату наданих послуг поштового зв'язку. </w:t>
            </w:r>
          </w:p>
          <w:p w:rsidR="00EB3C22" w:rsidRPr="000D6689" w:rsidRDefault="00EB3C22" w:rsidP="00455C54">
            <w:pPr>
              <w:suppressAutoHyphens/>
              <w:spacing w:after="0" w:line="240" w:lineRule="auto"/>
              <w:jc w:val="both"/>
              <w:rPr>
                <w:rFonts w:ascii="Times New Roman" w:eastAsia="Times New Roman" w:hAnsi="Times New Roman" w:cs="Tahoma"/>
                <w:bCs/>
                <w:iCs/>
              </w:rPr>
            </w:pPr>
          </w:p>
          <w:p w:rsidR="00EB3C22" w:rsidRPr="000D6689" w:rsidRDefault="00EB3C22" w:rsidP="00455C54">
            <w:pPr>
              <w:suppressAutoHyphens/>
              <w:spacing w:after="0" w:line="240" w:lineRule="auto"/>
              <w:rPr>
                <w:rFonts w:ascii="Times New Roman" w:eastAsia="Times New Roman" w:hAnsi="Times New Roman" w:cs="Tahoma"/>
              </w:rPr>
            </w:pPr>
            <w:r w:rsidRPr="000D6689">
              <w:rPr>
                <w:rFonts w:ascii="Times New Roman" w:eastAsia="Times New Roman" w:hAnsi="Times New Roman" w:cs="Tahoma"/>
              </w:rPr>
              <w:t>Сторони підтверджують, що послуги надані Виконавцем вчасно, якісно та в повному обсязі та прийняті Замовником без зауважень.</w:t>
            </w:r>
          </w:p>
          <w:p w:rsidR="00EB3C22" w:rsidRPr="000D6689" w:rsidRDefault="00EB3C22" w:rsidP="00455C54">
            <w:pPr>
              <w:suppressAutoHyphens/>
              <w:spacing w:after="0" w:line="240" w:lineRule="auto"/>
              <w:rPr>
                <w:rFonts w:ascii="Times New Roman" w:eastAsia="Times New Roman" w:hAnsi="Times New Roman" w:cs="Tahoma"/>
              </w:rPr>
            </w:pPr>
            <w:r w:rsidRPr="000D6689">
              <w:rPr>
                <w:rFonts w:ascii="Times New Roman" w:eastAsia="Times New Roman" w:hAnsi="Times New Roman" w:cs="Tahoma"/>
              </w:rPr>
              <w:t>Акт складено у двох примірниках, що мають однакову юридичну силу.</w:t>
            </w:r>
          </w:p>
          <w:tbl>
            <w:tblPr>
              <w:tblW w:w="0" w:type="auto"/>
              <w:tblLook w:val="04A0" w:firstRow="1" w:lastRow="0" w:firstColumn="1" w:lastColumn="0" w:noHBand="0" w:noVBand="1"/>
            </w:tblPr>
            <w:tblGrid>
              <w:gridCol w:w="4712"/>
              <w:gridCol w:w="4711"/>
            </w:tblGrid>
            <w:tr w:rsidR="00EB3C22" w:rsidTr="00455C54">
              <w:tc>
                <w:tcPr>
                  <w:tcW w:w="4712" w:type="dxa"/>
                </w:tcPr>
                <w:p w:rsidR="00EB3C22" w:rsidRDefault="00EB3C22" w:rsidP="00455C54">
                  <w:pPr>
                    <w:spacing w:after="0" w:line="240" w:lineRule="auto"/>
                    <w:jc w:val="both"/>
                    <w:rPr>
                      <w:rFonts w:ascii="Times New Roman" w:hAnsi="Times New Roman" w:cs="Times New Roman"/>
                      <w:b/>
                      <w:sz w:val="20"/>
                      <w:szCs w:val="20"/>
                    </w:rPr>
                  </w:pPr>
                </w:p>
                <w:p w:rsidR="00EB3C22" w:rsidRDefault="00EB3C22" w:rsidP="00455C54">
                  <w:pPr>
                    <w:spacing w:after="0" w:line="240" w:lineRule="auto"/>
                    <w:jc w:val="both"/>
                    <w:rPr>
                      <w:rFonts w:ascii="Times New Roman" w:hAnsi="Times New Roman" w:cs="Times New Roman"/>
                      <w:b/>
                      <w:sz w:val="20"/>
                      <w:szCs w:val="20"/>
                    </w:rPr>
                  </w:pPr>
                </w:p>
                <w:p w:rsidR="00EB3C22" w:rsidRDefault="00EB3C22" w:rsidP="00455C5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Виконавець:</w:t>
                  </w:r>
                </w:p>
                <w:p w:rsidR="00EB3C22" w:rsidRDefault="00EB3C22" w:rsidP="00455C54">
                  <w:pPr>
                    <w:spacing w:after="0" w:line="240" w:lineRule="auto"/>
                    <w:rPr>
                      <w:rFonts w:ascii="Times New Roman" w:hAnsi="Times New Roman" w:cs="Times New Roman"/>
                      <w:b/>
                      <w:sz w:val="20"/>
                      <w:szCs w:val="20"/>
                    </w:rPr>
                  </w:pPr>
                  <w:r>
                    <w:rPr>
                      <w:rFonts w:ascii="Times New Roman" w:hAnsi="Times New Roman" w:cs="Times New Roman"/>
                      <w:b/>
                      <w:sz w:val="20"/>
                      <w:szCs w:val="20"/>
                    </w:rPr>
                    <w:t>Публічне акціонерне товариство   “Укрпошта”</w:t>
                  </w:r>
                </w:p>
                <w:p w:rsidR="00EB3C22" w:rsidRDefault="00EB3C22" w:rsidP="00455C54">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________________</w:t>
                  </w:r>
                  <w:r>
                    <w:rPr>
                      <w:rFonts w:ascii="Times New Roman" w:hAnsi="Times New Roman" w:cs="Times New Roman"/>
                      <w:b/>
                      <w:sz w:val="20"/>
                      <w:szCs w:val="20"/>
                    </w:rPr>
                    <w:t xml:space="preserve"> дирекція</w:t>
                  </w:r>
                </w:p>
                <w:p w:rsidR="00EB3C22" w:rsidRDefault="00EB3C22" w:rsidP="00455C54">
                  <w:pPr>
                    <w:spacing w:after="0" w:line="240" w:lineRule="auto"/>
                    <w:rPr>
                      <w:rFonts w:ascii="Times New Roman" w:hAnsi="Times New Roman" w:cs="Times New Roman"/>
                      <w:sz w:val="20"/>
                      <w:szCs w:val="20"/>
                    </w:rPr>
                  </w:pPr>
                </w:p>
                <w:p w:rsidR="00EB3C22" w:rsidRDefault="00EB3C22" w:rsidP="00455C54">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w:t>
                  </w:r>
                </w:p>
                <w:p w:rsidR="00EB3C22" w:rsidRDefault="00EB3C22" w:rsidP="00455C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(посада)</w:t>
                  </w:r>
                </w:p>
                <w:p w:rsidR="00EB3C22" w:rsidRDefault="00EB3C22" w:rsidP="00455C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w:t>
                  </w:r>
                </w:p>
                <w:p w:rsidR="00EB3C22" w:rsidRDefault="00EB3C22" w:rsidP="00455C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(підпис)                                          (ПІБ)</w:t>
                  </w:r>
                </w:p>
                <w:p w:rsidR="00EB3C22" w:rsidRDefault="00EB3C22" w:rsidP="00455C54">
                  <w:pPr>
                    <w:spacing w:after="0" w:line="240" w:lineRule="auto"/>
                    <w:rPr>
                      <w:rFonts w:ascii="Times New Roman" w:hAnsi="Times New Roman" w:cs="Times New Roman"/>
                      <w:b/>
                      <w:sz w:val="20"/>
                      <w:szCs w:val="20"/>
                    </w:rPr>
                  </w:pP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tc>
              <w:tc>
                <w:tcPr>
                  <w:tcW w:w="4711" w:type="dxa"/>
                </w:tcPr>
                <w:p w:rsidR="00EB3C22" w:rsidRDefault="00EB3C22" w:rsidP="00455C54">
                  <w:pPr>
                    <w:spacing w:after="0" w:line="240" w:lineRule="auto"/>
                    <w:jc w:val="both"/>
                    <w:rPr>
                      <w:rFonts w:ascii="Times New Roman" w:hAnsi="Times New Roman" w:cs="Times New Roman"/>
                      <w:b/>
                      <w:sz w:val="20"/>
                      <w:szCs w:val="20"/>
                    </w:rPr>
                  </w:pPr>
                </w:p>
                <w:p w:rsidR="00EB3C22" w:rsidRDefault="00EB3C22" w:rsidP="00455C54">
                  <w:pPr>
                    <w:spacing w:after="0" w:line="240" w:lineRule="auto"/>
                    <w:jc w:val="both"/>
                    <w:rPr>
                      <w:rFonts w:ascii="Times New Roman" w:hAnsi="Times New Roman" w:cs="Times New Roman"/>
                      <w:b/>
                      <w:sz w:val="20"/>
                      <w:szCs w:val="20"/>
                    </w:rPr>
                  </w:pPr>
                </w:p>
                <w:p w:rsidR="00EB3C22" w:rsidRDefault="00EB3C22" w:rsidP="00455C5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Замовник:</w:t>
                  </w:r>
                </w:p>
                <w:p w:rsidR="00EB3C22" w:rsidRDefault="00EB3C22" w:rsidP="00455C5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______________________________________</w:t>
                  </w:r>
                </w:p>
                <w:p w:rsidR="00EB3C22" w:rsidRDefault="00EB3C22" w:rsidP="00455C54">
                  <w:pPr>
                    <w:spacing w:after="0" w:line="240" w:lineRule="auto"/>
                    <w:rPr>
                      <w:rFonts w:ascii="Times New Roman" w:hAnsi="Times New Roman" w:cs="Times New Roman"/>
                      <w:sz w:val="20"/>
                      <w:szCs w:val="20"/>
                    </w:rPr>
                  </w:pPr>
                </w:p>
                <w:p w:rsidR="00EB3C22" w:rsidRDefault="00EB3C22" w:rsidP="00455C54">
                  <w:pPr>
                    <w:spacing w:after="0" w:line="240" w:lineRule="auto"/>
                    <w:rPr>
                      <w:rFonts w:ascii="Times New Roman" w:hAnsi="Times New Roman" w:cs="Times New Roman"/>
                      <w:sz w:val="20"/>
                      <w:szCs w:val="20"/>
                    </w:rPr>
                  </w:pPr>
                </w:p>
                <w:p w:rsidR="00EB3C22" w:rsidRDefault="00EB3C22" w:rsidP="00455C54">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w:t>
                  </w:r>
                </w:p>
                <w:p w:rsidR="00EB3C22" w:rsidRDefault="00EB3C22" w:rsidP="00455C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(посада)</w:t>
                  </w:r>
                </w:p>
                <w:p w:rsidR="00EB3C22" w:rsidRDefault="00EB3C22" w:rsidP="00455C5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w:t>
                  </w:r>
                </w:p>
                <w:p w:rsidR="00EB3C22" w:rsidRDefault="00EB3C22" w:rsidP="00455C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(підпис)                                          (ПІБ)</w:t>
                  </w:r>
                </w:p>
                <w:p w:rsidR="00EB3C22" w:rsidRDefault="00EB3C22" w:rsidP="00455C54">
                  <w:pPr>
                    <w:spacing w:after="0" w:line="240" w:lineRule="auto"/>
                    <w:jc w:val="both"/>
                    <w:rPr>
                      <w:rFonts w:ascii="Times New Roman" w:hAnsi="Times New Roman" w:cs="Times New Roman"/>
                      <w:b/>
                      <w:sz w:val="20"/>
                      <w:szCs w:val="20"/>
                    </w:rPr>
                  </w:pP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w:t>
                  </w:r>
                </w:p>
              </w:tc>
            </w:tr>
          </w:tbl>
          <w:p w:rsidR="00EB3C22" w:rsidRDefault="00EB3C22" w:rsidP="00455C54"/>
        </w:tc>
      </w:tr>
    </w:tbl>
    <w:p w:rsidR="005E69A7" w:rsidRDefault="005E69A7">
      <w:pPr>
        <w:rPr>
          <w:sz w:val="21"/>
          <w:szCs w:val="21"/>
        </w:rPr>
      </w:pPr>
    </w:p>
    <w:p w:rsidR="005E69A7" w:rsidRDefault="005E69A7">
      <w:pPr>
        <w:rPr>
          <w:sz w:val="21"/>
          <w:szCs w:val="21"/>
        </w:rPr>
      </w:pPr>
    </w:p>
    <w:tbl>
      <w:tblPr>
        <w:tblStyle w:val="af1"/>
        <w:tblW w:w="96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5"/>
      </w:tblGrid>
      <w:tr w:rsidR="005E69A7">
        <w:tc>
          <w:tcPr>
            <w:tcW w:w="4814" w:type="dxa"/>
          </w:tcPr>
          <w:p w:rsidR="005E69A7" w:rsidRDefault="00494B17">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Від Виконавця:</w:t>
            </w:r>
          </w:p>
          <w:p w:rsidR="005E69A7" w:rsidRDefault="005E69A7">
            <w:pPr>
              <w:rPr>
                <w:rFonts w:ascii="Times New Roman" w:eastAsia="Times New Roman" w:hAnsi="Times New Roman" w:cs="Times New Roman"/>
                <w:sz w:val="21"/>
                <w:szCs w:val="21"/>
              </w:rPr>
            </w:pPr>
          </w:p>
        </w:tc>
        <w:tc>
          <w:tcPr>
            <w:tcW w:w="4815" w:type="dxa"/>
          </w:tcPr>
          <w:p w:rsidR="005E69A7" w:rsidRDefault="00494B17">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Від Замовник:</w:t>
            </w:r>
          </w:p>
        </w:tc>
      </w:tr>
      <w:tr w:rsidR="005E69A7">
        <w:tc>
          <w:tcPr>
            <w:tcW w:w="4814" w:type="dxa"/>
          </w:tcPr>
          <w:p w:rsidR="005E69A7" w:rsidRDefault="00494B17">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w:t>
            </w:r>
          </w:p>
          <w:p w:rsidR="005E69A7" w:rsidRDefault="00494B17">
            <w:pPr>
              <w:rPr>
                <w:rFonts w:ascii="Times New Roman" w:eastAsia="Times New Roman" w:hAnsi="Times New Roman" w:cs="Times New Roman"/>
                <w:sz w:val="21"/>
                <w:szCs w:val="21"/>
              </w:rPr>
            </w:pPr>
            <w:r>
              <w:rPr>
                <w:rFonts w:ascii="Times New Roman" w:eastAsia="Times New Roman" w:hAnsi="Times New Roman" w:cs="Times New Roman"/>
                <w:sz w:val="21"/>
                <w:szCs w:val="21"/>
              </w:rPr>
              <w:t>(підпис)                                          (ПІБ)</w:t>
            </w:r>
          </w:p>
        </w:tc>
        <w:tc>
          <w:tcPr>
            <w:tcW w:w="4815" w:type="dxa"/>
          </w:tcPr>
          <w:p w:rsidR="005E69A7" w:rsidRDefault="00494B17">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w:t>
            </w:r>
          </w:p>
          <w:p w:rsidR="005E69A7" w:rsidRDefault="00494B17">
            <w:pPr>
              <w:rPr>
                <w:rFonts w:ascii="Times New Roman" w:eastAsia="Times New Roman" w:hAnsi="Times New Roman" w:cs="Times New Roman"/>
                <w:sz w:val="21"/>
                <w:szCs w:val="21"/>
              </w:rPr>
            </w:pPr>
            <w:r>
              <w:rPr>
                <w:rFonts w:ascii="Times New Roman" w:eastAsia="Times New Roman" w:hAnsi="Times New Roman" w:cs="Times New Roman"/>
                <w:sz w:val="21"/>
                <w:szCs w:val="21"/>
              </w:rPr>
              <w:t>(підпис)                                          (ПІБ)</w:t>
            </w:r>
          </w:p>
        </w:tc>
      </w:tr>
    </w:tbl>
    <w:p w:rsidR="005E69A7" w:rsidRDefault="005E69A7">
      <w:pPr>
        <w:tabs>
          <w:tab w:val="left" w:pos="6075"/>
        </w:tabs>
        <w:spacing w:after="0" w:line="240" w:lineRule="auto"/>
        <w:jc w:val="right"/>
        <w:rPr>
          <w:rFonts w:ascii="Times New Roman" w:eastAsia="Times New Roman" w:hAnsi="Times New Roman" w:cs="Times New Roman"/>
          <w:sz w:val="21"/>
          <w:szCs w:val="21"/>
        </w:rPr>
      </w:pPr>
    </w:p>
    <w:p w:rsidR="005E69A7" w:rsidRDefault="005E69A7">
      <w:pPr>
        <w:tabs>
          <w:tab w:val="left" w:pos="6075"/>
        </w:tabs>
        <w:spacing w:after="0" w:line="240" w:lineRule="auto"/>
        <w:jc w:val="right"/>
        <w:rPr>
          <w:rFonts w:ascii="Times New Roman" w:eastAsia="Times New Roman" w:hAnsi="Times New Roman" w:cs="Times New Roman"/>
          <w:sz w:val="21"/>
          <w:szCs w:val="21"/>
        </w:rPr>
      </w:pPr>
    </w:p>
    <w:p w:rsidR="005E69A7" w:rsidRDefault="005E69A7">
      <w:pPr>
        <w:tabs>
          <w:tab w:val="left" w:pos="6075"/>
        </w:tabs>
        <w:spacing w:after="0" w:line="240" w:lineRule="auto"/>
        <w:jc w:val="right"/>
        <w:rPr>
          <w:rFonts w:ascii="Times New Roman" w:eastAsia="Times New Roman" w:hAnsi="Times New Roman" w:cs="Times New Roman"/>
          <w:sz w:val="21"/>
          <w:szCs w:val="21"/>
        </w:rPr>
      </w:pPr>
    </w:p>
    <w:p w:rsidR="005E69A7" w:rsidRDefault="005E69A7">
      <w:pPr>
        <w:tabs>
          <w:tab w:val="left" w:pos="6075"/>
        </w:tabs>
        <w:spacing w:after="0" w:line="240" w:lineRule="auto"/>
        <w:jc w:val="right"/>
        <w:rPr>
          <w:rFonts w:ascii="Times New Roman" w:eastAsia="Times New Roman" w:hAnsi="Times New Roman" w:cs="Times New Roman"/>
          <w:sz w:val="21"/>
          <w:szCs w:val="21"/>
        </w:rPr>
      </w:pPr>
    </w:p>
    <w:p w:rsidR="005E69A7" w:rsidRDefault="005E69A7">
      <w:pPr>
        <w:tabs>
          <w:tab w:val="left" w:pos="6075"/>
        </w:tabs>
        <w:spacing w:after="0" w:line="240" w:lineRule="auto"/>
        <w:jc w:val="right"/>
        <w:rPr>
          <w:rFonts w:ascii="Times New Roman" w:eastAsia="Times New Roman" w:hAnsi="Times New Roman" w:cs="Times New Roman"/>
          <w:sz w:val="21"/>
          <w:szCs w:val="21"/>
        </w:rPr>
      </w:pPr>
    </w:p>
    <w:p w:rsidR="005E69A7" w:rsidRDefault="00494B17">
      <w:pPr>
        <w:pBdr>
          <w:top w:val="nil"/>
          <w:left w:val="nil"/>
          <w:bottom w:val="nil"/>
          <w:right w:val="nil"/>
          <w:between w:val="nil"/>
        </w:pBdr>
        <w:tabs>
          <w:tab w:val="left" w:pos="851"/>
        </w:tabs>
        <w:spacing w:after="0" w:line="240" w:lineRule="auto"/>
        <w:ind w:firstLine="709"/>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Додаток  3 до Договору </w:t>
      </w:r>
    </w:p>
    <w:p w:rsidR="005E69A7" w:rsidRDefault="00494B17">
      <w:pPr>
        <w:tabs>
          <w:tab w:val="left" w:pos="6075"/>
        </w:tabs>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від «___»______20___ р. № _______________</w:t>
      </w:r>
    </w:p>
    <w:p w:rsidR="005E69A7" w:rsidRDefault="005E69A7">
      <w:pPr>
        <w:tabs>
          <w:tab w:val="left" w:pos="6075"/>
        </w:tabs>
        <w:spacing w:after="0" w:line="240" w:lineRule="auto"/>
        <w:jc w:val="right"/>
        <w:rPr>
          <w:rFonts w:ascii="Times New Roman" w:eastAsia="Times New Roman" w:hAnsi="Times New Roman" w:cs="Times New Roman"/>
          <w:sz w:val="16"/>
          <w:szCs w:val="16"/>
        </w:rPr>
      </w:pPr>
    </w:p>
    <w:p w:rsidR="00116A02" w:rsidRDefault="00494B17" w:rsidP="00116A0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r w:rsidR="00116A02" w:rsidRPr="00710E77">
        <w:rPr>
          <w:rFonts w:ascii="Times New Roman" w:hAnsi="Times New Roman" w:cs="Times New Roman"/>
          <w:b/>
          <w:noProof/>
          <w:sz w:val="16"/>
          <w:szCs w:val="21"/>
        </w:rPr>
        <mc:AlternateContent>
          <mc:Choice Requires="wps">
            <w:drawing>
              <wp:anchor distT="0" distB="0" distL="114300" distR="114300" simplePos="0" relativeHeight="251664384" behindDoc="0" locked="0" layoutInCell="1" allowOverlap="1" wp14:anchorId="66CE38D4" wp14:editId="1067168D">
                <wp:simplePos x="0" y="0"/>
                <wp:positionH relativeFrom="column">
                  <wp:posOffset>-212539</wp:posOffset>
                </wp:positionH>
                <wp:positionV relativeFrom="paragraph">
                  <wp:posOffset>183228</wp:posOffset>
                </wp:positionV>
                <wp:extent cx="6651241" cy="7588937"/>
                <wp:effectExtent l="0" t="0" r="16510" b="12065"/>
                <wp:wrapNone/>
                <wp:docPr id="6" name="Прямоугольник 6"/>
                <wp:cNvGraphicFramePr/>
                <a:graphic xmlns:a="http://schemas.openxmlformats.org/drawingml/2006/main">
                  <a:graphicData uri="http://schemas.microsoft.com/office/word/2010/wordprocessingShape">
                    <wps:wsp>
                      <wps:cNvSpPr/>
                      <wps:spPr>
                        <a:xfrm>
                          <a:off x="0" y="0"/>
                          <a:ext cx="6651241" cy="75889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9629C" id="Прямоугольник 6" o:spid="_x0000_s1026" style="position:absolute;margin-left:-16.75pt;margin-top:14.45pt;width:523.7pt;height:59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" filled="f" strokecolor="black [3213]" strokeweight="1pt"/>
            </w:pict>
          </mc:Fallback>
        </mc:AlternateContent>
      </w:r>
    </w:p>
    <w:p w:rsidR="00116A02" w:rsidRDefault="00116A02" w:rsidP="00116A02">
      <w:pPr>
        <w:jc w:val="center"/>
        <w:rPr>
          <w:rFonts w:ascii="Times New Roman" w:hAnsi="Times New Roman" w:cs="Times New Roman"/>
          <w:b/>
          <w:szCs w:val="21"/>
        </w:rPr>
      </w:pPr>
      <w:r w:rsidRPr="00710E77">
        <w:rPr>
          <w:rFonts w:ascii="Times New Roman" w:hAnsi="Times New Roman" w:cs="Times New Roman"/>
          <w:b/>
          <w:szCs w:val="21"/>
        </w:rPr>
        <w:t>Зразок Списку ф.103</w:t>
      </w:r>
    </w:p>
    <w:tbl>
      <w:tblPr>
        <w:tblW w:w="10791" w:type="dxa"/>
        <w:tblInd w:w="93" w:type="dxa"/>
        <w:tblLayout w:type="fixed"/>
        <w:tblLook w:val="04A0" w:firstRow="1" w:lastRow="0" w:firstColumn="1" w:lastColumn="0" w:noHBand="0" w:noVBand="1"/>
      </w:tblPr>
      <w:tblGrid>
        <w:gridCol w:w="472"/>
        <w:gridCol w:w="961"/>
        <w:gridCol w:w="751"/>
        <w:gridCol w:w="525"/>
        <w:gridCol w:w="992"/>
        <w:gridCol w:w="174"/>
        <w:gridCol w:w="676"/>
        <w:gridCol w:w="566"/>
        <w:gridCol w:w="285"/>
        <w:gridCol w:w="785"/>
        <w:gridCol w:w="491"/>
        <w:gridCol w:w="281"/>
        <w:gridCol w:w="853"/>
        <w:gridCol w:w="474"/>
        <w:gridCol w:w="660"/>
        <w:gridCol w:w="431"/>
        <w:gridCol w:w="703"/>
        <w:gridCol w:w="711"/>
      </w:tblGrid>
      <w:tr w:rsidR="00116A02" w:rsidRPr="00710E77" w:rsidTr="00455C54">
        <w:trPr>
          <w:gridAfter w:val="1"/>
          <w:wAfter w:w="711" w:type="dxa"/>
          <w:trHeight w:val="330"/>
        </w:trPr>
        <w:tc>
          <w:tcPr>
            <w:tcW w:w="10080" w:type="dxa"/>
            <w:gridSpan w:val="17"/>
            <w:tcBorders>
              <w:top w:val="nil"/>
              <w:left w:val="nil"/>
              <w:bottom w:val="nil"/>
              <w:right w:val="nil"/>
            </w:tcBorders>
            <w:shd w:val="clear" w:color="auto" w:fill="auto"/>
            <w:noWrap/>
            <w:vAlign w:val="bottom"/>
            <w:hideMark/>
          </w:tcPr>
          <w:p w:rsidR="00116A02" w:rsidRPr="00710E77" w:rsidRDefault="00116A02" w:rsidP="00455C54">
            <w:pPr>
              <w:spacing w:after="0" w:line="240" w:lineRule="auto"/>
              <w:jc w:val="center"/>
              <w:rPr>
                <w:rFonts w:ascii="Times New Roman" w:eastAsia="Times New Roman" w:hAnsi="Times New Roman" w:cs="Times New Roman"/>
                <w:b/>
                <w:bCs/>
                <w:sz w:val="16"/>
                <w:szCs w:val="21"/>
                <w:lang w:eastAsia="uk-UA"/>
              </w:rPr>
            </w:pPr>
            <w:r w:rsidRPr="00710E77">
              <w:rPr>
                <w:rFonts w:ascii="Times New Roman" w:eastAsia="Times New Roman" w:hAnsi="Times New Roman" w:cs="Times New Roman"/>
                <w:b/>
                <w:bCs/>
                <w:sz w:val="16"/>
                <w:szCs w:val="21"/>
                <w:lang w:eastAsia="uk-UA"/>
              </w:rPr>
              <w:t xml:space="preserve">                                                       СПИСОК №________________                 </w:t>
            </w:r>
            <w:r w:rsidRPr="00710E77">
              <w:rPr>
                <w:rFonts w:ascii="Times New Roman" w:eastAsia="Times New Roman" w:hAnsi="Times New Roman" w:cs="Times New Roman"/>
                <w:sz w:val="16"/>
                <w:szCs w:val="21"/>
                <w:lang w:eastAsia="uk-UA"/>
              </w:rPr>
              <w:t xml:space="preserve">    ф.103</w:t>
            </w:r>
          </w:p>
        </w:tc>
      </w:tr>
      <w:tr w:rsidR="00116A02" w:rsidRPr="00710E77" w:rsidTr="00455C54">
        <w:trPr>
          <w:trHeight w:val="150"/>
        </w:trPr>
        <w:tc>
          <w:tcPr>
            <w:tcW w:w="472" w:type="dxa"/>
            <w:tcBorders>
              <w:top w:val="nil"/>
              <w:left w:val="nil"/>
              <w:bottom w:val="nil"/>
              <w:right w:val="nil"/>
            </w:tcBorders>
            <w:shd w:val="clear" w:color="auto" w:fill="auto"/>
            <w:noWrap/>
            <w:vAlign w:val="bottom"/>
            <w:hideMark/>
          </w:tcPr>
          <w:p w:rsidR="00116A02" w:rsidRPr="00710E77" w:rsidRDefault="00116A02" w:rsidP="00455C54">
            <w:pPr>
              <w:spacing w:after="0" w:line="240" w:lineRule="auto"/>
              <w:jc w:val="center"/>
              <w:rPr>
                <w:rFonts w:ascii="Arial CYR" w:eastAsia="Times New Roman" w:hAnsi="Arial CYR" w:cs="Arial CYR"/>
                <w:b/>
                <w:bCs/>
                <w:sz w:val="16"/>
                <w:szCs w:val="21"/>
                <w:lang w:eastAsia="uk-UA"/>
              </w:rPr>
            </w:pPr>
          </w:p>
        </w:tc>
        <w:tc>
          <w:tcPr>
            <w:tcW w:w="1712" w:type="dxa"/>
            <w:gridSpan w:val="2"/>
            <w:tcBorders>
              <w:top w:val="nil"/>
              <w:left w:val="nil"/>
              <w:bottom w:val="nil"/>
              <w:right w:val="nil"/>
            </w:tcBorders>
            <w:shd w:val="clear" w:color="auto" w:fill="auto"/>
            <w:noWrap/>
            <w:vAlign w:val="bottom"/>
            <w:hideMark/>
          </w:tcPr>
          <w:p w:rsidR="00116A02" w:rsidRPr="00710E77" w:rsidRDefault="00116A02" w:rsidP="00455C54">
            <w:pPr>
              <w:spacing w:after="0" w:line="240" w:lineRule="auto"/>
              <w:jc w:val="center"/>
              <w:rPr>
                <w:rFonts w:ascii="Arial CYR" w:eastAsia="Times New Roman" w:hAnsi="Arial CYR" w:cs="Arial CYR"/>
                <w:b/>
                <w:bCs/>
                <w:sz w:val="16"/>
                <w:szCs w:val="21"/>
                <w:lang w:eastAsia="uk-UA"/>
              </w:rPr>
            </w:pPr>
          </w:p>
        </w:tc>
        <w:tc>
          <w:tcPr>
            <w:tcW w:w="1691" w:type="dxa"/>
            <w:gridSpan w:val="3"/>
            <w:tcBorders>
              <w:top w:val="nil"/>
              <w:left w:val="nil"/>
              <w:bottom w:val="nil"/>
              <w:right w:val="nil"/>
            </w:tcBorders>
            <w:shd w:val="clear" w:color="auto" w:fill="auto"/>
            <w:noWrap/>
            <w:vAlign w:val="bottom"/>
            <w:hideMark/>
          </w:tcPr>
          <w:p w:rsidR="00116A02" w:rsidRPr="00710E77" w:rsidRDefault="00116A02" w:rsidP="00455C54">
            <w:pPr>
              <w:spacing w:after="0" w:line="240" w:lineRule="auto"/>
              <w:jc w:val="center"/>
              <w:rPr>
                <w:rFonts w:ascii="Arial CYR" w:eastAsia="Times New Roman" w:hAnsi="Arial CYR" w:cs="Arial CYR"/>
                <w:b/>
                <w:bCs/>
                <w:sz w:val="16"/>
                <w:szCs w:val="21"/>
                <w:lang w:eastAsia="uk-UA"/>
              </w:rPr>
            </w:pPr>
          </w:p>
        </w:tc>
        <w:tc>
          <w:tcPr>
            <w:tcW w:w="1242" w:type="dxa"/>
            <w:gridSpan w:val="2"/>
            <w:tcBorders>
              <w:top w:val="nil"/>
              <w:left w:val="nil"/>
              <w:bottom w:val="nil"/>
              <w:right w:val="nil"/>
            </w:tcBorders>
            <w:shd w:val="clear" w:color="auto" w:fill="auto"/>
            <w:noWrap/>
            <w:vAlign w:val="bottom"/>
            <w:hideMark/>
          </w:tcPr>
          <w:p w:rsidR="00116A02" w:rsidRPr="00710E77" w:rsidRDefault="00116A02" w:rsidP="00455C54">
            <w:pPr>
              <w:spacing w:after="0" w:line="240" w:lineRule="auto"/>
              <w:jc w:val="center"/>
              <w:rPr>
                <w:rFonts w:ascii="Arial CYR" w:eastAsia="Times New Roman" w:hAnsi="Arial CYR" w:cs="Arial CYR"/>
                <w:b/>
                <w:bCs/>
                <w:sz w:val="16"/>
                <w:szCs w:val="21"/>
                <w:lang w:eastAsia="uk-UA"/>
              </w:rPr>
            </w:pPr>
          </w:p>
        </w:tc>
        <w:tc>
          <w:tcPr>
            <w:tcW w:w="1070" w:type="dxa"/>
            <w:gridSpan w:val="2"/>
            <w:tcBorders>
              <w:top w:val="nil"/>
              <w:left w:val="nil"/>
              <w:bottom w:val="nil"/>
              <w:right w:val="nil"/>
            </w:tcBorders>
            <w:shd w:val="clear" w:color="auto" w:fill="auto"/>
            <w:noWrap/>
            <w:vAlign w:val="bottom"/>
            <w:hideMark/>
          </w:tcPr>
          <w:p w:rsidR="00116A02" w:rsidRPr="00710E77" w:rsidRDefault="00116A02" w:rsidP="00455C54">
            <w:pPr>
              <w:spacing w:after="0" w:line="240" w:lineRule="auto"/>
              <w:jc w:val="center"/>
              <w:rPr>
                <w:rFonts w:ascii="Times New Roman" w:eastAsia="Times New Roman" w:hAnsi="Times New Roman" w:cs="Times New Roman"/>
                <w:b/>
                <w:bCs/>
                <w:sz w:val="16"/>
                <w:szCs w:val="21"/>
                <w:lang w:eastAsia="uk-UA"/>
              </w:rPr>
            </w:pPr>
          </w:p>
        </w:tc>
        <w:tc>
          <w:tcPr>
            <w:tcW w:w="772" w:type="dxa"/>
            <w:gridSpan w:val="2"/>
            <w:tcBorders>
              <w:top w:val="nil"/>
              <w:left w:val="nil"/>
              <w:bottom w:val="nil"/>
              <w:right w:val="nil"/>
            </w:tcBorders>
            <w:shd w:val="clear" w:color="auto" w:fill="auto"/>
            <w:noWrap/>
            <w:vAlign w:val="bottom"/>
            <w:hideMark/>
          </w:tcPr>
          <w:p w:rsidR="00116A02" w:rsidRPr="00710E77" w:rsidRDefault="00116A02" w:rsidP="00455C54">
            <w:pPr>
              <w:spacing w:after="0" w:line="240" w:lineRule="auto"/>
              <w:jc w:val="center"/>
              <w:rPr>
                <w:rFonts w:ascii="Arial CYR" w:eastAsia="Times New Roman" w:hAnsi="Arial CYR" w:cs="Arial CYR"/>
                <w:b/>
                <w:bCs/>
                <w:sz w:val="16"/>
                <w:szCs w:val="21"/>
                <w:lang w:eastAsia="uk-UA"/>
              </w:rPr>
            </w:pPr>
          </w:p>
        </w:tc>
        <w:tc>
          <w:tcPr>
            <w:tcW w:w="1327" w:type="dxa"/>
            <w:gridSpan w:val="2"/>
            <w:tcBorders>
              <w:top w:val="nil"/>
              <w:left w:val="nil"/>
              <w:bottom w:val="nil"/>
              <w:right w:val="nil"/>
            </w:tcBorders>
            <w:shd w:val="clear" w:color="auto" w:fill="auto"/>
            <w:noWrap/>
            <w:vAlign w:val="bottom"/>
            <w:hideMark/>
          </w:tcPr>
          <w:p w:rsidR="00116A02" w:rsidRPr="00710E77" w:rsidRDefault="00116A02" w:rsidP="00455C54">
            <w:pPr>
              <w:spacing w:after="0" w:line="240" w:lineRule="auto"/>
              <w:jc w:val="center"/>
              <w:rPr>
                <w:rFonts w:ascii="Arial CYR" w:eastAsia="Times New Roman" w:hAnsi="Arial CYR" w:cs="Arial CYR"/>
                <w:b/>
                <w:bCs/>
                <w:sz w:val="16"/>
                <w:szCs w:val="21"/>
                <w:lang w:eastAsia="uk-UA"/>
              </w:rPr>
            </w:pPr>
          </w:p>
        </w:tc>
        <w:tc>
          <w:tcPr>
            <w:tcW w:w="1091" w:type="dxa"/>
            <w:gridSpan w:val="2"/>
            <w:tcBorders>
              <w:top w:val="nil"/>
              <w:left w:val="nil"/>
              <w:bottom w:val="nil"/>
              <w:right w:val="nil"/>
            </w:tcBorders>
            <w:shd w:val="clear" w:color="auto" w:fill="auto"/>
            <w:noWrap/>
            <w:vAlign w:val="bottom"/>
            <w:hideMark/>
          </w:tcPr>
          <w:p w:rsidR="00116A02" w:rsidRPr="00710E77" w:rsidRDefault="00116A02" w:rsidP="00455C54">
            <w:pPr>
              <w:spacing w:after="0" w:line="240" w:lineRule="auto"/>
              <w:jc w:val="center"/>
              <w:rPr>
                <w:rFonts w:ascii="Arial CYR" w:eastAsia="Times New Roman" w:hAnsi="Arial CYR" w:cs="Arial CYR"/>
                <w:b/>
                <w:bCs/>
                <w:sz w:val="16"/>
                <w:szCs w:val="21"/>
                <w:lang w:eastAsia="uk-UA"/>
              </w:rPr>
            </w:pPr>
          </w:p>
        </w:tc>
        <w:tc>
          <w:tcPr>
            <w:tcW w:w="703" w:type="dxa"/>
            <w:tcBorders>
              <w:top w:val="nil"/>
              <w:left w:val="nil"/>
              <w:bottom w:val="nil"/>
              <w:right w:val="nil"/>
            </w:tcBorders>
            <w:shd w:val="clear" w:color="auto" w:fill="auto"/>
            <w:noWrap/>
            <w:vAlign w:val="bottom"/>
            <w:hideMark/>
          </w:tcPr>
          <w:p w:rsidR="00116A02" w:rsidRPr="00710E77" w:rsidRDefault="00116A02" w:rsidP="00455C54">
            <w:pPr>
              <w:spacing w:after="0" w:line="240" w:lineRule="auto"/>
              <w:jc w:val="center"/>
              <w:rPr>
                <w:rFonts w:ascii="Arial CYR" w:eastAsia="Times New Roman" w:hAnsi="Arial CYR" w:cs="Arial CYR"/>
                <w:b/>
                <w:bCs/>
                <w:sz w:val="16"/>
                <w:szCs w:val="21"/>
                <w:lang w:eastAsia="uk-UA"/>
              </w:rPr>
            </w:pPr>
          </w:p>
        </w:tc>
        <w:tc>
          <w:tcPr>
            <w:tcW w:w="711" w:type="dxa"/>
            <w:tcBorders>
              <w:top w:val="nil"/>
              <w:left w:val="nil"/>
              <w:bottom w:val="nil"/>
              <w:right w:val="nil"/>
            </w:tcBorders>
            <w:shd w:val="clear" w:color="auto" w:fill="auto"/>
            <w:noWrap/>
            <w:vAlign w:val="bottom"/>
            <w:hideMark/>
          </w:tcPr>
          <w:p w:rsidR="00116A02" w:rsidRPr="00710E77" w:rsidRDefault="00116A02" w:rsidP="00455C54">
            <w:pPr>
              <w:spacing w:after="0" w:line="240" w:lineRule="auto"/>
              <w:jc w:val="center"/>
              <w:rPr>
                <w:rFonts w:ascii="Arial CYR" w:eastAsia="Times New Roman" w:hAnsi="Arial CYR" w:cs="Arial CYR"/>
                <w:b/>
                <w:bCs/>
                <w:sz w:val="16"/>
                <w:szCs w:val="21"/>
                <w:lang w:eastAsia="uk-UA"/>
              </w:rPr>
            </w:pPr>
          </w:p>
        </w:tc>
      </w:tr>
      <w:tr w:rsidR="00116A02" w:rsidRPr="00710E77" w:rsidTr="00455C54">
        <w:trPr>
          <w:gridAfter w:val="1"/>
          <w:wAfter w:w="711" w:type="dxa"/>
          <w:trHeight w:val="255"/>
        </w:trPr>
        <w:tc>
          <w:tcPr>
            <w:tcW w:w="10080" w:type="dxa"/>
            <w:gridSpan w:val="17"/>
            <w:tcBorders>
              <w:top w:val="nil"/>
              <w:left w:val="nil"/>
              <w:bottom w:val="nil"/>
              <w:right w:val="nil"/>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згрупованих поштових відправлень ____________________________________________________________</w:t>
            </w:r>
          </w:p>
        </w:tc>
      </w:tr>
      <w:tr w:rsidR="00116A02" w:rsidRPr="00710E77" w:rsidTr="00455C54">
        <w:trPr>
          <w:trHeight w:val="225"/>
        </w:trPr>
        <w:tc>
          <w:tcPr>
            <w:tcW w:w="10080" w:type="dxa"/>
            <w:gridSpan w:val="17"/>
            <w:tcBorders>
              <w:top w:val="nil"/>
              <w:left w:val="nil"/>
              <w:bottom w:val="nil"/>
              <w:right w:val="nil"/>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xml:space="preserve">                                                                                             (вид, категорія)</w:t>
            </w:r>
          </w:p>
        </w:tc>
        <w:tc>
          <w:tcPr>
            <w:tcW w:w="711" w:type="dxa"/>
            <w:tcBorders>
              <w:top w:val="nil"/>
              <w:left w:val="nil"/>
              <w:bottom w:val="nil"/>
              <w:right w:val="nil"/>
            </w:tcBorders>
            <w:shd w:val="clear" w:color="auto" w:fill="auto"/>
            <w:noWrap/>
            <w:vAlign w:val="bottom"/>
            <w:hideMark/>
          </w:tcPr>
          <w:p w:rsidR="00116A02" w:rsidRPr="00710E77" w:rsidRDefault="00116A02" w:rsidP="00455C54">
            <w:pPr>
              <w:spacing w:after="0" w:line="240" w:lineRule="auto"/>
              <w:rPr>
                <w:rFonts w:ascii="Arial CYR" w:eastAsia="Times New Roman" w:hAnsi="Arial CYR" w:cs="Arial CYR"/>
                <w:sz w:val="16"/>
                <w:szCs w:val="21"/>
                <w:lang w:eastAsia="uk-UA"/>
              </w:rPr>
            </w:pPr>
          </w:p>
        </w:tc>
      </w:tr>
      <w:tr w:rsidR="00116A02" w:rsidRPr="00710E77" w:rsidTr="00455C54">
        <w:trPr>
          <w:trHeight w:val="255"/>
        </w:trPr>
        <w:tc>
          <w:tcPr>
            <w:tcW w:w="6959" w:type="dxa"/>
            <w:gridSpan w:val="12"/>
            <w:tcBorders>
              <w:top w:val="nil"/>
              <w:left w:val="nil"/>
              <w:bottom w:val="nil"/>
              <w:right w:val="nil"/>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поданих в _____________________________________________</w:t>
            </w:r>
          </w:p>
        </w:tc>
        <w:tc>
          <w:tcPr>
            <w:tcW w:w="1327" w:type="dxa"/>
            <w:gridSpan w:val="2"/>
            <w:tcBorders>
              <w:top w:val="nil"/>
              <w:left w:val="nil"/>
              <w:bottom w:val="nil"/>
              <w:right w:val="nil"/>
            </w:tcBorders>
            <w:shd w:val="clear" w:color="auto" w:fill="auto"/>
            <w:noWrap/>
            <w:vAlign w:val="bottom"/>
            <w:hideMark/>
          </w:tcPr>
          <w:p w:rsidR="00116A02" w:rsidRPr="00710E77" w:rsidRDefault="00116A02" w:rsidP="00455C54">
            <w:pPr>
              <w:spacing w:after="0" w:line="240" w:lineRule="auto"/>
              <w:rPr>
                <w:rFonts w:ascii="Arial CYR" w:eastAsia="Times New Roman" w:hAnsi="Arial CYR" w:cs="Arial CYR"/>
                <w:sz w:val="16"/>
                <w:szCs w:val="21"/>
                <w:lang w:eastAsia="uk-UA"/>
              </w:rPr>
            </w:pPr>
          </w:p>
        </w:tc>
        <w:tc>
          <w:tcPr>
            <w:tcW w:w="1091" w:type="dxa"/>
            <w:gridSpan w:val="2"/>
            <w:tcBorders>
              <w:top w:val="nil"/>
              <w:left w:val="nil"/>
              <w:bottom w:val="nil"/>
              <w:right w:val="nil"/>
            </w:tcBorders>
            <w:shd w:val="clear" w:color="auto" w:fill="auto"/>
            <w:noWrap/>
            <w:vAlign w:val="bottom"/>
            <w:hideMark/>
          </w:tcPr>
          <w:p w:rsidR="00116A02" w:rsidRPr="00710E77" w:rsidRDefault="00116A02" w:rsidP="00455C54">
            <w:pPr>
              <w:spacing w:after="0" w:line="240" w:lineRule="auto"/>
              <w:rPr>
                <w:rFonts w:ascii="Arial CYR" w:eastAsia="Times New Roman" w:hAnsi="Arial CYR" w:cs="Arial CYR"/>
                <w:sz w:val="16"/>
                <w:szCs w:val="21"/>
                <w:lang w:eastAsia="uk-UA"/>
              </w:rPr>
            </w:pPr>
          </w:p>
        </w:tc>
        <w:tc>
          <w:tcPr>
            <w:tcW w:w="703" w:type="dxa"/>
            <w:tcBorders>
              <w:top w:val="nil"/>
              <w:left w:val="nil"/>
              <w:bottom w:val="nil"/>
              <w:right w:val="nil"/>
            </w:tcBorders>
            <w:shd w:val="clear" w:color="auto" w:fill="auto"/>
            <w:noWrap/>
            <w:vAlign w:val="bottom"/>
            <w:hideMark/>
          </w:tcPr>
          <w:p w:rsidR="00116A02" w:rsidRPr="00710E77" w:rsidRDefault="00116A02" w:rsidP="00455C54">
            <w:pPr>
              <w:spacing w:after="0" w:line="240" w:lineRule="auto"/>
              <w:rPr>
                <w:rFonts w:ascii="Arial CYR" w:eastAsia="Times New Roman" w:hAnsi="Arial CYR" w:cs="Arial CYR"/>
                <w:sz w:val="16"/>
                <w:szCs w:val="21"/>
                <w:lang w:eastAsia="uk-UA"/>
              </w:rPr>
            </w:pPr>
          </w:p>
        </w:tc>
        <w:tc>
          <w:tcPr>
            <w:tcW w:w="711" w:type="dxa"/>
            <w:tcBorders>
              <w:top w:val="nil"/>
              <w:left w:val="nil"/>
              <w:bottom w:val="nil"/>
              <w:right w:val="nil"/>
            </w:tcBorders>
            <w:shd w:val="clear" w:color="auto" w:fill="auto"/>
            <w:noWrap/>
            <w:vAlign w:val="bottom"/>
            <w:hideMark/>
          </w:tcPr>
          <w:p w:rsidR="00116A02" w:rsidRPr="00710E77" w:rsidRDefault="00116A02" w:rsidP="00455C54">
            <w:pPr>
              <w:spacing w:after="0" w:line="240" w:lineRule="auto"/>
              <w:rPr>
                <w:rFonts w:ascii="Arial CYR" w:eastAsia="Times New Roman" w:hAnsi="Arial CYR" w:cs="Arial CYR"/>
                <w:sz w:val="16"/>
                <w:szCs w:val="21"/>
                <w:lang w:eastAsia="uk-UA"/>
              </w:rPr>
            </w:pPr>
          </w:p>
        </w:tc>
      </w:tr>
      <w:tr w:rsidR="00116A02" w:rsidRPr="00710E77" w:rsidTr="00455C54">
        <w:trPr>
          <w:trHeight w:val="255"/>
        </w:trPr>
        <w:tc>
          <w:tcPr>
            <w:tcW w:w="10080" w:type="dxa"/>
            <w:gridSpan w:val="17"/>
            <w:tcBorders>
              <w:top w:val="nil"/>
              <w:left w:val="nil"/>
              <w:bottom w:val="nil"/>
              <w:right w:val="nil"/>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xml:space="preserve">                                  ( найменування об'єкта поштового зв'язку)</w:t>
            </w:r>
          </w:p>
        </w:tc>
        <w:tc>
          <w:tcPr>
            <w:tcW w:w="711" w:type="dxa"/>
            <w:tcBorders>
              <w:top w:val="nil"/>
              <w:left w:val="nil"/>
              <w:bottom w:val="nil"/>
              <w:right w:val="nil"/>
            </w:tcBorders>
            <w:shd w:val="clear" w:color="auto" w:fill="auto"/>
            <w:noWrap/>
            <w:vAlign w:val="bottom"/>
            <w:hideMark/>
          </w:tcPr>
          <w:p w:rsidR="00116A02" w:rsidRPr="00710E77" w:rsidRDefault="00116A02" w:rsidP="00455C54">
            <w:pPr>
              <w:spacing w:after="0" w:line="240" w:lineRule="auto"/>
              <w:rPr>
                <w:rFonts w:ascii="Arial CYR" w:eastAsia="Times New Roman" w:hAnsi="Arial CYR" w:cs="Arial CYR"/>
                <w:sz w:val="16"/>
                <w:szCs w:val="21"/>
                <w:lang w:eastAsia="uk-UA"/>
              </w:rPr>
            </w:pPr>
          </w:p>
        </w:tc>
      </w:tr>
      <w:tr w:rsidR="00116A02" w:rsidRPr="00710E77" w:rsidTr="00455C54">
        <w:trPr>
          <w:gridAfter w:val="1"/>
          <w:wAfter w:w="711" w:type="dxa"/>
          <w:trHeight w:val="375"/>
        </w:trPr>
        <w:tc>
          <w:tcPr>
            <w:tcW w:w="10080" w:type="dxa"/>
            <w:gridSpan w:val="17"/>
            <w:tcBorders>
              <w:top w:val="nil"/>
              <w:left w:val="nil"/>
              <w:bottom w:val="nil"/>
              <w:right w:val="nil"/>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Відправник ____________________________________________________________________________________</w:t>
            </w:r>
          </w:p>
        </w:tc>
      </w:tr>
      <w:tr w:rsidR="00116A02" w:rsidRPr="00710E77" w:rsidTr="00455C54">
        <w:trPr>
          <w:gridAfter w:val="1"/>
          <w:wAfter w:w="711" w:type="dxa"/>
          <w:trHeight w:val="255"/>
        </w:trPr>
        <w:tc>
          <w:tcPr>
            <w:tcW w:w="10080" w:type="dxa"/>
            <w:gridSpan w:val="17"/>
            <w:tcBorders>
              <w:top w:val="nil"/>
              <w:left w:val="nil"/>
              <w:bottom w:val="single" w:sz="4" w:space="0" w:color="auto"/>
              <w:right w:val="nil"/>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xml:space="preserve">                                                                ( повне найменування відправника)</w:t>
            </w:r>
          </w:p>
        </w:tc>
      </w:tr>
      <w:tr w:rsidR="00116A02" w:rsidRPr="00710E77" w:rsidTr="00455C54">
        <w:trPr>
          <w:gridAfter w:val="1"/>
          <w:wAfter w:w="711" w:type="dxa"/>
          <w:trHeight w:val="686"/>
        </w:trPr>
        <w:tc>
          <w:tcPr>
            <w:tcW w:w="472" w:type="dxa"/>
            <w:tcBorders>
              <w:top w:val="nil"/>
              <w:left w:val="single" w:sz="4" w:space="0" w:color="auto"/>
              <w:bottom w:val="single" w:sz="4" w:space="0" w:color="auto"/>
              <w:right w:val="single" w:sz="4" w:space="0" w:color="auto"/>
            </w:tcBorders>
            <w:shd w:val="clear" w:color="auto" w:fill="auto"/>
            <w:vAlign w:val="bottom"/>
            <w:hideMark/>
          </w:tcPr>
          <w:p w:rsidR="00116A02" w:rsidRPr="00710E77" w:rsidRDefault="00116A02" w:rsidP="00455C54">
            <w:pPr>
              <w:spacing w:after="0" w:line="240" w:lineRule="auto"/>
              <w:jc w:val="center"/>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п/п</w:t>
            </w:r>
          </w:p>
        </w:tc>
        <w:tc>
          <w:tcPr>
            <w:tcW w:w="961" w:type="dxa"/>
            <w:tcBorders>
              <w:top w:val="nil"/>
              <w:left w:val="nil"/>
              <w:bottom w:val="single" w:sz="4" w:space="0" w:color="auto"/>
              <w:right w:val="single" w:sz="4" w:space="0" w:color="auto"/>
            </w:tcBorders>
            <w:shd w:val="clear" w:color="auto" w:fill="auto"/>
            <w:vAlign w:val="bottom"/>
            <w:hideMark/>
          </w:tcPr>
          <w:p w:rsidR="00116A02" w:rsidRPr="00710E77" w:rsidRDefault="00116A02" w:rsidP="00455C54">
            <w:pPr>
              <w:spacing w:after="0" w:line="240" w:lineRule="auto"/>
              <w:jc w:val="center"/>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Куди    (поштова адреса)</w:t>
            </w:r>
          </w:p>
        </w:tc>
        <w:tc>
          <w:tcPr>
            <w:tcW w:w="1276" w:type="dxa"/>
            <w:gridSpan w:val="2"/>
            <w:tcBorders>
              <w:top w:val="nil"/>
              <w:left w:val="nil"/>
              <w:bottom w:val="single" w:sz="4" w:space="0" w:color="auto"/>
              <w:right w:val="single" w:sz="4" w:space="0" w:color="auto"/>
            </w:tcBorders>
            <w:shd w:val="clear" w:color="auto" w:fill="auto"/>
            <w:vAlign w:val="bottom"/>
            <w:hideMark/>
          </w:tcPr>
          <w:p w:rsidR="00116A02" w:rsidRPr="00710E77" w:rsidRDefault="00116A02" w:rsidP="00455C54">
            <w:pPr>
              <w:spacing w:after="0" w:line="240" w:lineRule="auto"/>
              <w:jc w:val="center"/>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Кому (найменування адресата)</w:t>
            </w:r>
          </w:p>
        </w:tc>
        <w:tc>
          <w:tcPr>
            <w:tcW w:w="992" w:type="dxa"/>
            <w:tcBorders>
              <w:top w:val="nil"/>
              <w:left w:val="nil"/>
              <w:bottom w:val="single" w:sz="4" w:space="0" w:color="auto"/>
              <w:right w:val="single" w:sz="4" w:space="0" w:color="auto"/>
            </w:tcBorders>
            <w:shd w:val="clear" w:color="auto" w:fill="auto"/>
            <w:vAlign w:val="bottom"/>
            <w:hideMark/>
          </w:tcPr>
          <w:p w:rsidR="00116A02" w:rsidRPr="00710E77" w:rsidRDefault="00116A02" w:rsidP="00455C54">
            <w:pPr>
              <w:spacing w:after="0" w:line="240" w:lineRule="auto"/>
              <w:jc w:val="center"/>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телефону (адресата)</w:t>
            </w:r>
          </w:p>
        </w:tc>
        <w:tc>
          <w:tcPr>
            <w:tcW w:w="850" w:type="dxa"/>
            <w:gridSpan w:val="2"/>
            <w:tcBorders>
              <w:top w:val="nil"/>
              <w:left w:val="nil"/>
              <w:bottom w:val="single" w:sz="4" w:space="0" w:color="auto"/>
              <w:right w:val="single" w:sz="4" w:space="0" w:color="auto"/>
            </w:tcBorders>
            <w:shd w:val="clear" w:color="auto" w:fill="auto"/>
            <w:vAlign w:val="bottom"/>
            <w:hideMark/>
          </w:tcPr>
          <w:p w:rsidR="00116A02" w:rsidRPr="00710E77" w:rsidRDefault="00116A02" w:rsidP="00455C54">
            <w:pPr>
              <w:spacing w:after="0" w:line="240" w:lineRule="auto"/>
              <w:jc w:val="center"/>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Особливі відмітки</w:t>
            </w:r>
          </w:p>
        </w:tc>
        <w:tc>
          <w:tcPr>
            <w:tcW w:w="851" w:type="dxa"/>
            <w:gridSpan w:val="2"/>
            <w:tcBorders>
              <w:top w:val="nil"/>
              <w:left w:val="nil"/>
              <w:bottom w:val="single" w:sz="4" w:space="0" w:color="auto"/>
              <w:right w:val="single" w:sz="4" w:space="0" w:color="auto"/>
            </w:tcBorders>
            <w:shd w:val="clear" w:color="auto" w:fill="auto"/>
            <w:vAlign w:val="bottom"/>
            <w:hideMark/>
          </w:tcPr>
          <w:p w:rsidR="00116A02" w:rsidRPr="00710E77" w:rsidRDefault="00116A02" w:rsidP="00455C54">
            <w:pPr>
              <w:spacing w:after="0" w:line="240" w:lineRule="auto"/>
              <w:jc w:val="center"/>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Маса (г)</w:t>
            </w:r>
          </w:p>
        </w:tc>
        <w:tc>
          <w:tcPr>
            <w:tcW w:w="1276" w:type="dxa"/>
            <w:gridSpan w:val="2"/>
            <w:tcBorders>
              <w:top w:val="nil"/>
              <w:left w:val="nil"/>
              <w:bottom w:val="single" w:sz="4" w:space="0" w:color="auto"/>
              <w:right w:val="single" w:sz="4" w:space="0" w:color="auto"/>
            </w:tcBorders>
            <w:shd w:val="clear" w:color="auto" w:fill="auto"/>
            <w:vAlign w:val="bottom"/>
            <w:hideMark/>
          </w:tcPr>
          <w:p w:rsidR="00116A02" w:rsidRPr="00710E77" w:rsidRDefault="00116A02" w:rsidP="00455C54">
            <w:pPr>
              <w:spacing w:after="0" w:line="240" w:lineRule="auto"/>
              <w:jc w:val="center"/>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Оголошена цінність відправлення, (грн)**</w:t>
            </w:r>
          </w:p>
        </w:tc>
        <w:tc>
          <w:tcPr>
            <w:tcW w:w="1134" w:type="dxa"/>
            <w:gridSpan w:val="2"/>
            <w:tcBorders>
              <w:top w:val="nil"/>
              <w:left w:val="nil"/>
              <w:bottom w:val="single" w:sz="4" w:space="0" w:color="auto"/>
              <w:right w:val="single" w:sz="4" w:space="0" w:color="auto"/>
            </w:tcBorders>
            <w:shd w:val="clear" w:color="auto" w:fill="auto"/>
            <w:vAlign w:val="bottom"/>
            <w:hideMark/>
          </w:tcPr>
          <w:p w:rsidR="00116A02" w:rsidRPr="00710E77" w:rsidRDefault="00116A02" w:rsidP="00455C54">
            <w:pPr>
              <w:spacing w:after="0" w:line="240" w:lineRule="auto"/>
              <w:jc w:val="center"/>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Сума післяплати, (грн)</w:t>
            </w:r>
          </w:p>
        </w:tc>
        <w:tc>
          <w:tcPr>
            <w:tcW w:w="1134" w:type="dxa"/>
            <w:gridSpan w:val="2"/>
            <w:tcBorders>
              <w:top w:val="nil"/>
              <w:left w:val="nil"/>
              <w:bottom w:val="single" w:sz="4" w:space="0" w:color="auto"/>
              <w:right w:val="single" w:sz="4" w:space="0" w:color="auto"/>
            </w:tcBorders>
            <w:shd w:val="clear" w:color="auto" w:fill="auto"/>
            <w:vAlign w:val="bottom"/>
            <w:hideMark/>
          </w:tcPr>
          <w:p w:rsidR="00116A02" w:rsidRPr="00710E77" w:rsidRDefault="00116A02" w:rsidP="00455C54">
            <w:pPr>
              <w:spacing w:after="0" w:line="240" w:lineRule="auto"/>
              <w:jc w:val="center"/>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Плата за пересилання з ПДВ, (грн)</w:t>
            </w:r>
          </w:p>
        </w:tc>
        <w:tc>
          <w:tcPr>
            <w:tcW w:w="1134" w:type="dxa"/>
            <w:gridSpan w:val="2"/>
            <w:tcBorders>
              <w:top w:val="nil"/>
              <w:left w:val="nil"/>
              <w:bottom w:val="single" w:sz="4" w:space="0" w:color="auto"/>
              <w:right w:val="single" w:sz="4" w:space="0" w:color="auto"/>
            </w:tcBorders>
            <w:shd w:val="clear" w:color="auto" w:fill="auto"/>
            <w:vAlign w:val="bottom"/>
            <w:hideMark/>
          </w:tcPr>
          <w:p w:rsidR="00116A02" w:rsidRPr="00710E77" w:rsidRDefault="00116A02" w:rsidP="00455C54">
            <w:pPr>
              <w:spacing w:after="0" w:line="240" w:lineRule="auto"/>
              <w:jc w:val="center"/>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відправлення (ШКІ)</w:t>
            </w:r>
          </w:p>
        </w:tc>
      </w:tr>
      <w:tr w:rsidR="00116A02" w:rsidRPr="00710E77" w:rsidTr="00455C54">
        <w:trPr>
          <w:gridAfter w:val="1"/>
          <w:wAfter w:w="711" w:type="dxa"/>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jc w:val="center"/>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1</w:t>
            </w:r>
          </w:p>
        </w:tc>
        <w:tc>
          <w:tcPr>
            <w:tcW w:w="961" w:type="dxa"/>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jc w:val="center"/>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jc w:val="center"/>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3</w:t>
            </w:r>
          </w:p>
        </w:tc>
        <w:tc>
          <w:tcPr>
            <w:tcW w:w="992" w:type="dxa"/>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jc w:val="center"/>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jc w:val="center"/>
              <w:rPr>
                <w:rFonts w:ascii="Times New Roman" w:eastAsia="Times New Roman" w:hAnsi="Times New Roman" w:cs="Times New Roman"/>
                <w:sz w:val="16"/>
                <w:szCs w:val="21"/>
                <w:lang w:eastAsia="uk-UA"/>
              </w:rPr>
            </w:pPr>
            <w:r w:rsidRPr="00710E77">
              <w:rPr>
                <w:rFonts w:ascii="Times New Roman" w:hAnsi="Times New Roman"/>
                <w:b/>
                <w:bCs/>
                <w:noProof/>
                <w:sz w:val="16"/>
                <w:szCs w:val="21"/>
              </w:rPr>
              <w:drawing>
                <wp:anchor distT="0" distB="0" distL="114300" distR="114300" simplePos="0" relativeHeight="251665408" behindDoc="1" locked="0" layoutInCell="1" allowOverlap="1" wp14:anchorId="5DD8EA86" wp14:editId="65AA0592">
                  <wp:simplePos x="0" y="0"/>
                  <wp:positionH relativeFrom="column">
                    <wp:posOffset>-1831340</wp:posOffset>
                  </wp:positionH>
                  <wp:positionV relativeFrom="paragraph">
                    <wp:posOffset>-555625</wp:posOffset>
                  </wp:positionV>
                  <wp:extent cx="4840605" cy="339979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0605" cy="3399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E77">
              <w:rPr>
                <w:rFonts w:ascii="Times New Roman" w:eastAsia="Times New Roman" w:hAnsi="Times New Roman" w:cs="Times New Roman"/>
                <w:sz w:val="16"/>
                <w:szCs w:val="21"/>
                <w:lang w:eastAsia="uk-UA"/>
              </w:rPr>
              <w:t>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jc w:val="center"/>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jc w:val="center"/>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jc w:val="center"/>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jc w:val="center"/>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jc w:val="center"/>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10</w:t>
            </w:r>
          </w:p>
        </w:tc>
      </w:tr>
      <w:tr w:rsidR="00116A02" w:rsidRPr="00710E77" w:rsidTr="00455C54">
        <w:trPr>
          <w:gridAfter w:val="1"/>
          <w:wAfter w:w="711" w:type="dxa"/>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961" w:type="dxa"/>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992" w:type="dxa"/>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r>
      <w:tr w:rsidR="00116A02" w:rsidRPr="00710E77" w:rsidTr="00455C54">
        <w:trPr>
          <w:gridAfter w:val="1"/>
          <w:wAfter w:w="711" w:type="dxa"/>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961" w:type="dxa"/>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992" w:type="dxa"/>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r>
      <w:tr w:rsidR="00116A02" w:rsidRPr="00710E77" w:rsidTr="00455C54">
        <w:trPr>
          <w:gridAfter w:val="1"/>
          <w:wAfter w:w="711" w:type="dxa"/>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961" w:type="dxa"/>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992" w:type="dxa"/>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r>
      <w:tr w:rsidR="00116A02" w:rsidRPr="00710E77" w:rsidTr="00455C54">
        <w:trPr>
          <w:gridAfter w:val="1"/>
          <w:wAfter w:w="711" w:type="dxa"/>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961" w:type="dxa"/>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992" w:type="dxa"/>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r>
      <w:tr w:rsidR="00116A02" w:rsidRPr="00710E77" w:rsidTr="00455C54">
        <w:trPr>
          <w:gridAfter w:val="1"/>
          <w:wAfter w:w="711" w:type="dxa"/>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961" w:type="dxa"/>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992" w:type="dxa"/>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r>
      <w:tr w:rsidR="00116A02" w:rsidRPr="00710E77" w:rsidTr="00455C54">
        <w:trPr>
          <w:gridAfter w:val="1"/>
          <w:wAfter w:w="711" w:type="dxa"/>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961" w:type="dxa"/>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992" w:type="dxa"/>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r>
      <w:tr w:rsidR="00116A02" w:rsidRPr="00710E77" w:rsidTr="00455C54">
        <w:trPr>
          <w:gridAfter w:val="1"/>
          <w:wAfter w:w="711" w:type="dxa"/>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961" w:type="dxa"/>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992" w:type="dxa"/>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r>
      <w:tr w:rsidR="00116A02" w:rsidRPr="00710E77" w:rsidTr="00455C54">
        <w:trPr>
          <w:gridAfter w:val="1"/>
          <w:wAfter w:w="711" w:type="dxa"/>
          <w:trHeight w:val="300"/>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961" w:type="dxa"/>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992" w:type="dxa"/>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16A02" w:rsidRPr="00710E77" w:rsidRDefault="00116A02" w:rsidP="00455C54">
            <w:pPr>
              <w:spacing w:after="0" w:line="240" w:lineRule="auto"/>
              <w:rPr>
                <w:rFonts w:ascii="Times New Roman" w:eastAsia="Times New Roman" w:hAnsi="Times New Roman" w:cs="Times New Roman"/>
                <w:sz w:val="16"/>
                <w:szCs w:val="21"/>
                <w:lang w:eastAsia="uk-UA"/>
              </w:rPr>
            </w:pPr>
            <w:r w:rsidRPr="00710E77">
              <w:rPr>
                <w:rFonts w:ascii="Times New Roman" w:eastAsia="Times New Roman" w:hAnsi="Times New Roman" w:cs="Times New Roman"/>
                <w:sz w:val="16"/>
                <w:szCs w:val="21"/>
                <w:lang w:eastAsia="uk-UA"/>
              </w:rPr>
              <w:t> </w:t>
            </w:r>
          </w:p>
        </w:tc>
      </w:tr>
    </w:tbl>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7265"/>
        <w:gridCol w:w="1237"/>
      </w:tblGrid>
      <w:tr w:rsidR="00116A02" w:rsidRPr="00710E77" w:rsidTr="00116A02">
        <w:tc>
          <w:tcPr>
            <w:tcW w:w="1137" w:type="dxa"/>
          </w:tcPr>
          <w:p w:rsidR="00116A02" w:rsidRPr="00710E77" w:rsidRDefault="00116A02" w:rsidP="00455C54">
            <w:pPr>
              <w:jc w:val="right"/>
              <w:rPr>
                <w:rFonts w:ascii="Times New Roman" w:eastAsia="Times New Roman" w:hAnsi="Times New Roman"/>
                <w:sz w:val="16"/>
                <w:szCs w:val="21"/>
                <w:lang w:eastAsia="uk-UA"/>
              </w:rPr>
            </w:pPr>
          </w:p>
          <w:tbl>
            <w:tblPr>
              <w:tblStyle w:val="af8"/>
              <w:tblW w:w="0" w:type="auto"/>
              <w:tblLook w:val="04A0" w:firstRow="1" w:lastRow="0" w:firstColumn="1" w:lastColumn="0" w:noHBand="0" w:noVBand="1"/>
            </w:tblPr>
            <w:tblGrid>
              <w:gridCol w:w="870"/>
            </w:tblGrid>
            <w:tr w:rsidR="00116A02" w:rsidRPr="00710E77" w:rsidTr="00455C54">
              <w:tc>
                <w:tcPr>
                  <w:tcW w:w="870" w:type="dxa"/>
                </w:tcPr>
                <w:p w:rsidR="00116A02" w:rsidRPr="00710E77" w:rsidRDefault="00116A02" w:rsidP="00455C54">
                  <w:pPr>
                    <w:jc w:val="right"/>
                    <w:rPr>
                      <w:rFonts w:ascii="Times New Roman" w:eastAsia="Times New Roman" w:hAnsi="Times New Roman"/>
                      <w:sz w:val="16"/>
                      <w:szCs w:val="21"/>
                      <w:lang w:eastAsia="uk-UA"/>
                    </w:rPr>
                  </w:pPr>
                </w:p>
                <w:p w:rsidR="00116A02" w:rsidRPr="00710E77" w:rsidRDefault="00116A02" w:rsidP="00455C54">
                  <w:pPr>
                    <w:jc w:val="right"/>
                    <w:rPr>
                      <w:rFonts w:ascii="Times New Roman" w:eastAsia="Times New Roman" w:hAnsi="Times New Roman"/>
                      <w:sz w:val="16"/>
                      <w:szCs w:val="21"/>
                      <w:lang w:eastAsia="uk-UA"/>
                    </w:rPr>
                  </w:pPr>
                </w:p>
                <w:p w:rsidR="00116A02" w:rsidRPr="00710E77" w:rsidRDefault="00116A02" w:rsidP="00455C54">
                  <w:pPr>
                    <w:jc w:val="right"/>
                    <w:rPr>
                      <w:rFonts w:ascii="Times New Roman" w:eastAsia="Times New Roman" w:hAnsi="Times New Roman"/>
                      <w:sz w:val="16"/>
                      <w:szCs w:val="21"/>
                      <w:lang w:eastAsia="uk-UA"/>
                    </w:rPr>
                  </w:pPr>
                </w:p>
                <w:p w:rsidR="00116A02" w:rsidRPr="00710E77" w:rsidRDefault="00116A02" w:rsidP="00455C54">
                  <w:pPr>
                    <w:jc w:val="right"/>
                    <w:rPr>
                      <w:rFonts w:ascii="Times New Roman" w:eastAsia="Times New Roman" w:hAnsi="Times New Roman"/>
                      <w:sz w:val="16"/>
                      <w:szCs w:val="21"/>
                      <w:lang w:eastAsia="uk-UA"/>
                    </w:rPr>
                  </w:pPr>
                </w:p>
                <w:p w:rsidR="00116A02" w:rsidRPr="00710E77" w:rsidRDefault="00116A02" w:rsidP="00455C54">
                  <w:pPr>
                    <w:jc w:val="right"/>
                    <w:rPr>
                      <w:rFonts w:ascii="Times New Roman" w:eastAsia="Times New Roman" w:hAnsi="Times New Roman"/>
                      <w:sz w:val="16"/>
                      <w:szCs w:val="21"/>
                      <w:lang w:eastAsia="uk-UA"/>
                    </w:rPr>
                  </w:pPr>
                </w:p>
              </w:tc>
            </w:tr>
          </w:tbl>
          <w:p w:rsidR="00116A02" w:rsidRPr="00710E77" w:rsidRDefault="00116A02" w:rsidP="00455C54">
            <w:pPr>
              <w:jc w:val="right"/>
              <w:rPr>
                <w:rFonts w:ascii="Times New Roman" w:eastAsia="Times New Roman" w:hAnsi="Times New Roman"/>
                <w:sz w:val="16"/>
                <w:szCs w:val="21"/>
                <w:lang w:eastAsia="uk-UA"/>
              </w:rPr>
            </w:pPr>
          </w:p>
          <w:p w:rsidR="00116A02" w:rsidRPr="00710E77" w:rsidRDefault="00116A02" w:rsidP="00455C54">
            <w:pPr>
              <w:jc w:val="right"/>
              <w:rPr>
                <w:rFonts w:ascii="Times New Roman" w:hAnsi="Times New Roman"/>
                <w:b/>
                <w:sz w:val="16"/>
                <w:szCs w:val="21"/>
              </w:rPr>
            </w:pPr>
            <w:r w:rsidRPr="00710E77">
              <w:rPr>
                <w:rFonts w:ascii="Times New Roman" w:eastAsia="Times New Roman" w:hAnsi="Times New Roman"/>
                <w:sz w:val="16"/>
                <w:szCs w:val="21"/>
                <w:lang w:eastAsia="uk-UA"/>
              </w:rPr>
              <w:t>(</w:t>
            </w:r>
            <w:proofErr w:type="spellStart"/>
            <w:r w:rsidRPr="00710E77">
              <w:rPr>
                <w:rFonts w:ascii="Times New Roman" w:eastAsia="Times New Roman" w:hAnsi="Times New Roman"/>
                <w:sz w:val="16"/>
                <w:szCs w:val="21"/>
                <w:lang w:eastAsia="uk-UA"/>
              </w:rPr>
              <w:t>відтиск</w:t>
            </w:r>
            <w:proofErr w:type="spellEnd"/>
            <w:r w:rsidRPr="00710E77">
              <w:rPr>
                <w:rFonts w:ascii="Times New Roman" w:eastAsia="Times New Roman" w:hAnsi="Times New Roman"/>
                <w:sz w:val="16"/>
                <w:szCs w:val="21"/>
                <w:lang w:eastAsia="uk-UA"/>
              </w:rPr>
              <w:t xml:space="preserve"> печатки </w:t>
            </w:r>
            <w:proofErr w:type="spellStart"/>
            <w:r w:rsidRPr="00710E77">
              <w:rPr>
                <w:rFonts w:ascii="Times New Roman" w:eastAsia="Times New Roman" w:hAnsi="Times New Roman"/>
                <w:sz w:val="16"/>
                <w:szCs w:val="21"/>
                <w:lang w:eastAsia="uk-UA"/>
              </w:rPr>
              <w:t>підприємства</w:t>
            </w:r>
            <w:proofErr w:type="spellEnd"/>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відправника</w:t>
            </w:r>
            <w:proofErr w:type="spellEnd"/>
            <w:r w:rsidRPr="00710E77">
              <w:rPr>
                <w:rFonts w:ascii="Times New Roman" w:eastAsia="Times New Roman" w:hAnsi="Times New Roman"/>
                <w:sz w:val="16"/>
                <w:szCs w:val="21"/>
                <w:lang w:eastAsia="uk-UA"/>
              </w:rPr>
              <w:t>)</w:t>
            </w:r>
          </w:p>
        </w:tc>
        <w:tc>
          <w:tcPr>
            <w:tcW w:w="7265" w:type="dxa"/>
          </w:tcPr>
          <w:p w:rsidR="00116A02" w:rsidRPr="00710E77" w:rsidRDefault="00116A02" w:rsidP="00455C54">
            <w:pPr>
              <w:rPr>
                <w:rFonts w:ascii="Times New Roman" w:eastAsia="Times New Roman" w:hAnsi="Times New Roman"/>
                <w:sz w:val="16"/>
                <w:szCs w:val="21"/>
                <w:lang w:eastAsia="uk-UA"/>
              </w:rPr>
            </w:pPr>
            <w:r w:rsidRPr="00710E77">
              <w:rPr>
                <w:rFonts w:ascii="Times New Roman" w:eastAsia="Times New Roman" w:hAnsi="Times New Roman"/>
                <w:sz w:val="16"/>
                <w:szCs w:val="21"/>
                <w:lang w:eastAsia="uk-UA"/>
              </w:rPr>
              <w:t>Разом (плата за пересилання) _________________________________________</w:t>
            </w:r>
          </w:p>
          <w:p w:rsidR="00116A02" w:rsidRPr="00710E77" w:rsidRDefault="00116A02" w:rsidP="00455C54">
            <w:pPr>
              <w:rPr>
                <w:rFonts w:ascii="Times New Roman" w:eastAsia="Times New Roman" w:hAnsi="Times New Roman"/>
                <w:sz w:val="16"/>
                <w:szCs w:val="21"/>
                <w:lang w:eastAsia="uk-UA"/>
              </w:rPr>
            </w:pPr>
          </w:p>
          <w:p w:rsidR="00116A02" w:rsidRPr="00710E77" w:rsidRDefault="00116A02" w:rsidP="00455C54">
            <w:pPr>
              <w:rPr>
                <w:rFonts w:ascii="Times New Roman" w:eastAsia="Times New Roman" w:hAnsi="Times New Roman"/>
                <w:sz w:val="16"/>
                <w:szCs w:val="21"/>
                <w:lang w:eastAsia="uk-UA"/>
              </w:rPr>
            </w:pPr>
            <w:proofErr w:type="gramStart"/>
            <w:r w:rsidRPr="00710E77">
              <w:rPr>
                <w:rFonts w:ascii="Times New Roman" w:eastAsia="Times New Roman" w:hAnsi="Times New Roman"/>
                <w:sz w:val="16"/>
                <w:szCs w:val="21"/>
                <w:lang w:eastAsia="uk-UA"/>
              </w:rPr>
              <w:t>У  т.ч.</w:t>
            </w:r>
            <w:proofErr w:type="gramEnd"/>
            <w:r w:rsidRPr="00710E77">
              <w:rPr>
                <w:rFonts w:ascii="Times New Roman" w:eastAsia="Times New Roman" w:hAnsi="Times New Roman"/>
                <w:sz w:val="16"/>
                <w:szCs w:val="21"/>
                <w:lang w:eastAsia="uk-UA"/>
              </w:rPr>
              <w:t xml:space="preserve"> ПДВ : __________________________________________________</w:t>
            </w:r>
          </w:p>
          <w:p w:rsidR="00116A02" w:rsidRPr="00710E77" w:rsidRDefault="00116A02" w:rsidP="00455C54">
            <w:pPr>
              <w:rPr>
                <w:rFonts w:ascii="Times New Roman" w:eastAsia="Times New Roman" w:hAnsi="Times New Roman"/>
                <w:sz w:val="16"/>
                <w:szCs w:val="21"/>
                <w:lang w:eastAsia="uk-UA"/>
              </w:rPr>
            </w:pPr>
          </w:p>
          <w:p w:rsidR="00116A02" w:rsidRPr="00710E77" w:rsidRDefault="00116A02" w:rsidP="00455C54">
            <w:pPr>
              <w:rPr>
                <w:rFonts w:ascii="Times New Roman" w:eastAsia="Times New Roman" w:hAnsi="Times New Roman"/>
                <w:sz w:val="16"/>
                <w:szCs w:val="21"/>
                <w:lang w:eastAsia="uk-UA"/>
              </w:rPr>
            </w:pPr>
            <w:r w:rsidRPr="00710E77">
              <w:rPr>
                <w:rFonts w:ascii="Times New Roman" w:eastAsia="Times New Roman" w:hAnsi="Times New Roman"/>
                <w:sz w:val="16"/>
                <w:szCs w:val="21"/>
                <w:lang w:eastAsia="uk-UA"/>
              </w:rPr>
              <w:t xml:space="preserve">За </w:t>
            </w:r>
            <w:proofErr w:type="spellStart"/>
            <w:r w:rsidRPr="00710E77">
              <w:rPr>
                <w:rFonts w:ascii="Times New Roman" w:eastAsia="Times New Roman" w:hAnsi="Times New Roman"/>
                <w:sz w:val="16"/>
                <w:szCs w:val="21"/>
                <w:lang w:eastAsia="uk-UA"/>
              </w:rPr>
              <w:t>інші</w:t>
            </w:r>
            <w:proofErr w:type="spellEnd"/>
            <w:r w:rsidRPr="00710E77">
              <w:rPr>
                <w:rFonts w:ascii="Times New Roman" w:eastAsia="Times New Roman" w:hAnsi="Times New Roman"/>
                <w:sz w:val="16"/>
                <w:szCs w:val="21"/>
                <w:lang w:eastAsia="uk-UA"/>
              </w:rPr>
              <w:t xml:space="preserve"> послуги _______________________на </w:t>
            </w:r>
            <w:proofErr w:type="spellStart"/>
            <w:r w:rsidRPr="00710E77">
              <w:rPr>
                <w:rFonts w:ascii="Times New Roman" w:eastAsia="Times New Roman" w:hAnsi="Times New Roman"/>
                <w:sz w:val="16"/>
                <w:szCs w:val="21"/>
                <w:lang w:eastAsia="uk-UA"/>
              </w:rPr>
              <w:t>суму___________грн_________коп</w:t>
            </w:r>
            <w:proofErr w:type="spellEnd"/>
            <w:r w:rsidRPr="00710E77">
              <w:rPr>
                <w:rFonts w:ascii="Times New Roman" w:eastAsia="Times New Roman" w:hAnsi="Times New Roman"/>
                <w:sz w:val="16"/>
                <w:szCs w:val="21"/>
                <w:lang w:eastAsia="uk-UA"/>
              </w:rPr>
              <w:t>.</w:t>
            </w:r>
          </w:p>
          <w:p w:rsidR="00116A02" w:rsidRPr="00710E77" w:rsidRDefault="00116A02" w:rsidP="00455C54">
            <w:pPr>
              <w:rPr>
                <w:rFonts w:ascii="Times New Roman" w:eastAsia="Times New Roman" w:hAnsi="Times New Roman"/>
                <w:sz w:val="16"/>
                <w:szCs w:val="21"/>
                <w:lang w:eastAsia="uk-UA"/>
              </w:rPr>
            </w:pPr>
          </w:p>
          <w:p w:rsidR="00116A02" w:rsidRPr="00710E77" w:rsidRDefault="00116A02" w:rsidP="00455C54">
            <w:pPr>
              <w:rPr>
                <w:rFonts w:ascii="Times New Roman" w:eastAsia="Times New Roman" w:hAnsi="Times New Roman"/>
                <w:sz w:val="16"/>
                <w:szCs w:val="21"/>
                <w:lang w:eastAsia="uk-UA"/>
              </w:rPr>
            </w:pPr>
            <w:proofErr w:type="spellStart"/>
            <w:r w:rsidRPr="00710E77">
              <w:rPr>
                <w:rFonts w:ascii="Times New Roman" w:eastAsia="Times New Roman" w:hAnsi="Times New Roman"/>
                <w:sz w:val="16"/>
                <w:szCs w:val="21"/>
                <w:lang w:eastAsia="uk-UA"/>
              </w:rPr>
              <w:t>Недозволених</w:t>
            </w:r>
            <w:proofErr w:type="spellEnd"/>
            <w:r w:rsidRPr="00710E77">
              <w:rPr>
                <w:rFonts w:ascii="Times New Roman" w:eastAsia="Times New Roman" w:hAnsi="Times New Roman"/>
                <w:sz w:val="16"/>
                <w:szCs w:val="21"/>
                <w:lang w:eastAsia="uk-UA"/>
              </w:rPr>
              <w:t xml:space="preserve"> до пересилання </w:t>
            </w:r>
            <w:proofErr w:type="spellStart"/>
            <w:r w:rsidRPr="00710E77">
              <w:rPr>
                <w:rFonts w:ascii="Times New Roman" w:eastAsia="Times New Roman" w:hAnsi="Times New Roman"/>
                <w:sz w:val="16"/>
                <w:szCs w:val="21"/>
                <w:lang w:eastAsia="uk-UA"/>
              </w:rPr>
              <w:t>вкладень</w:t>
            </w:r>
            <w:proofErr w:type="spellEnd"/>
            <w:r w:rsidRPr="00710E77">
              <w:rPr>
                <w:rFonts w:ascii="Times New Roman" w:eastAsia="Times New Roman" w:hAnsi="Times New Roman"/>
                <w:sz w:val="16"/>
                <w:szCs w:val="21"/>
                <w:lang w:eastAsia="uk-UA"/>
              </w:rPr>
              <w:t xml:space="preserve"> немає</w:t>
            </w:r>
          </w:p>
          <w:p w:rsidR="00116A02" w:rsidRPr="00710E77" w:rsidRDefault="00116A02" w:rsidP="00455C54">
            <w:pPr>
              <w:rPr>
                <w:rFonts w:ascii="Times New Roman" w:eastAsia="Times New Roman" w:hAnsi="Times New Roman"/>
                <w:sz w:val="16"/>
                <w:szCs w:val="21"/>
                <w:lang w:eastAsia="uk-UA"/>
              </w:rPr>
            </w:pPr>
          </w:p>
          <w:p w:rsidR="00116A02" w:rsidRPr="00710E77" w:rsidRDefault="00116A02" w:rsidP="00455C54">
            <w:pPr>
              <w:rPr>
                <w:rFonts w:ascii="Times New Roman" w:eastAsia="Times New Roman" w:hAnsi="Times New Roman"/>
                <w:sz w:val="16"/>
                <w:szCs w:val="21"/>
                <w:lang w:eastAsia="uk-UA"/>
              </w:rPr>
            </w:pPr>
            <w:proofErr w:type="spellStart"/>
            <w:r w:rsidRPr="00710E77">
              <w:rPr>
                <w:rFonts w:ascii="Times New Roman" w:eastAsia="Times New Roman" w:hAnsi="Times New Roman"/>
                <w:sz w:val="16"/>
                <w:szCs w:val="21"/>
                <w:lang w:eastAsia="uk-UA"/>
              </w:rPr>
              <w:t>Керівник</w:t>
            </w:r>
            <w:proofErr w:type="spellEnd"/>
            <w:r w:rsidRPr="00710E77">
              <w:rPr>
                <w:rFonts w:ascii="Times New Roman" w:eastAsia="Times New Roman" w:hAnsi="Times New Roman"/>
                <w:sz w:val="16"/>
                <w:szCs w:val="21"/>
                <w:lang w:eastAsia="uk-UA"/>
              </w:rPr>
              <w:t xml:space="preserve"> установи, </w:t>
            </w:r>
            <w:proofErr w:type="spellStart"/>
            <w:proofErr w:type="gramStart"/>
            <w:r w:rsidRPr="00710E77">
              <w:rPr>
                <w:rFonts w:ascii="Times New Roman" w:eastAsia="Times New Roman" w:hAnsi="Times New Roman"/>
                <w:sz w:val="16"/>
                <w:szCs w:val="21"/>
                <w:lang w:eastAsia="uk-UA"/>
              </w:rPr>
              <w:t>підприємства</w:t>
            </w:r>
            <w:proofErr w:type="spellEnd"/>
            <w:r w:rsidRPr="00710E77">
              <w:rPr>
                <w:rFonts w:ascii="Times New Roman" w:eastAsia="Times New Roman" w:hAnsi="Times New Roman"/>
                <w:sz w:val="16"/>
                <w:szCs w:val="21"/>
                <w:lang w:eastAsia="uk-UA"/>
              </w:rPr>
              <w:t xml:space="preserve"> ,</w:t>
            </w:r>
            <w:proofErr w:type="gramEnd"/>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організації</w:t>
            </w:r>
            <w:proofErr w:type="spellEnd"/>
            <w:r w:rsidRPr="00710E77">
              <w:rPr>
                <w:rFonts w:ascii="Times New Roman" w:eastAsia="Times New Roman" w:hAnsi="Times New Roman"/>
                <w:sz w:val="16"/>
                <w:szCs w:val="21"/>
                <w:lang w:eastAsia="uk-UA"/>
              </w:rPr>
              <w:t xml:space="preserve"> ______________________________________________________</w:t>
            </w:r>
          </w:p>
          <w:p w:rsidR="00116A02" w:rsidRPr="00710E77" w:rsidRDefault="00116A02" w:rsidP="00455C54">
            <w:pPr>
              <w:rPr>
                <w:rFonts w:ascii="Times New Roman" w:eastAsia="Times New Roman" w:hAnsi="Times New Roman"/>
                <w:sz w:val="16"/>
                <w:szCs w:val="21"/>
                <w:lang w:eastAsia="uk-UA"/>
              </w:rPr>
            </w:pPr>
            <w:r w:rsidRPr="00710E77">
              <w:rPr>
                <w:rFonts w:ascii="Times New Roman" w:eastAsia="Times New Roman" w:hAnsi="Times New Roman"/>
                <w:sz w:val="16"/>
                <w:szCs w:val="21"/>
                <w:lang w:eastAsia="uk-UA"/>
              </w:rPr>
              <w:t xml:space="preserve">                                                                                                                         </w:t>
            </w:r>
            <w:proofErr w:type="gramStart"/>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прізвище</w:t>
            </w:r>
            <w:proofErr w:type="spellEnd"/>
            <w:proofErr w:type="gramEnd"/>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ініціали</w:t>
            </w:r>
            <w:proofErr w:type="spellEnd"/>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підпис</w:t>
            </w:r>
            <w:proofErr w:type="spellEnd"/>
            <w:r w:rsidRPr="00710E77">
              <w:rPr>
                <w:rFonts w:ascii="Times New Roman" w:eastAsia="Times New Roman" w:hAnsi="Times New Roman"/>
                <w:sz w:val="16"/>
                <w:szCs w:val="21"/>
                <w:lang w:eastAsia="uk-UA"/>
              </w:rPr>
              <w:t>)</w:t>
            </w:r>
          </w:p>
          <w:p w:rsidR="00116A02" w:rsidRPr="00710E77" w:rsidRDefault="00116A02" w:rsidP="00455C54">
            <w:pPr>
              <w:rPr>
                <w:rFonts w:ascii="Times New Roman" w:eastAsia="Times New Roman" w:hAnsi="Times New Roman"/>
                <w:sz w:val="16"/>
                <w:szCs w:val="21"/>
                <w:lang w:eastAsia="uk-UA"/>
              </w:rPr>
            </w:pPr>
          </w:p>
          <w:p w:rsidR="00116A02" w:rsidRPr="00710E77" w:rsidRDefault="00116A02" w:rsidP="00455C54">
            <w:pPr>
              <w:rPr>
                <w:rFonts w:ascii="Times New Roman" w:eastAsia="Times New Roman" w:hAnsi="Times New Roman"/>
                <w:sz w:val="16"/>
                <w:szCs w:val="21"/>
                <w:lang w:eastAsia="uk-UA"/>
              </w:rPr>
            </w:pPr>
            <w:proofErr w:type="spellStart"/>
            <w:r w:rsidRPr="00710E77">
              <w:rPr>
                <w:rFonts w:ascii="Times New Roman" w:eastAsia="Times New Roman" w:hAnsi="Times New Roman"/>
                <w:sz w:val="16"/>
                <w:szCs w:val="21"/>
                <w:lang w:eastAsia="uk-UA"/>
              </w:rPr>
              <w:t>Головний</w:t>
            </w:r>
            <w:proofErr w:type="spellEnd"/>
            <w:r w:rsidRPr="00710E77">
              <w:rPr>
                <w:rFonts w:ascii="Times New Roman" w:eastAsia="Times New Roman" w:hAnsi="Times New Roman"/>
                <w:sz w:val="16"/>
                <w:szCs w:val="21"/>
                <w:lang w:eastAsia="uk-UA"/>
              </w:rPr>
              <w:t xml:space="preserve"> бухгалтер   ___________________________________________________________________________</w:t>
            </w:r>
          </w:p>
          <w:p w:rsidR="00116A02" w:rsidRPr="00710E77" w:rsidRDefault="00116A02" w:rsidP="00455C54">
            <w:pPr>
              <w:rPr>
                <w:rFonts w:ascii="Times New Roman" w:eastAsia="Times New Roman" w:hAnsi="Times New Roman"/>
                <w:sz w:val="16"/>
                <w:szCs w:val="21"/>
                <w:lang w:eastAsia="uk-UA"/>
              </w:rPr>
            </w:pPr>
            <w:r w:rsidRPr="00710E77">
              <w:rPr>
                <w:rFonts w:ascii="Times New Roman" w:eastAsia="Times New Roman" w:hAnsi="Times New Roman"/>
                <w:sz w:val="16"/>
                <w:szCs w:val="21"/>
                <w:lang w:eastAsia="uk-UA"/>
              </w:rPr>
              <w:t xml:space="preserve">                                                                                                                            </w:t>
            </w:r>
            <w:proofErr w:type="gramStart"/>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прізвище</w:t>
            </w:r>
            <w:proofErr w:type="spellEnd"/>
            <w:proofErr w:type="gramEnd"/>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ініціали</w:t>
            </w:r>
            <w:proofErr w:type="spellEnd"/>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підпис</w:t>
            </w:r>
            <w:proofErr w:type="spellEnd"/>
            <w:r w:rsidRPr="00710E77">
              <w:rPr>
                <w:rFonts w:ascii="Times New Roman" w:eastAsia="Times New Roman" w:hAnsi="Times New Roman"/>
                <w:sz w:val="16"/>
                <w:szCs w:val="21"/>
                <w:lang w:eastAsia="uk-UA"/>
              </w:rPr>
              <w:t>)</w:t>
            </w:r>
          </w:p>
          <w:p w:rsidR="00116A02" w:rsidRPr="00710E77" w:rsidRDefault="00116A02" w:rsidP="00455C54">
            <w:pPr>
              <w:rPr>
                <w:rFonts w:ascii="Times New Roman" w:eastAsia="Times New Roman" w:hAnsi="Times New Roman"/>
                <w:sz w:val="16"/>
                <w:szCs w:val="21"/>
                <w:lang w:eastAsia="uk-UA"/>
              </w:rPr>
            </w:pPr>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розрахункового</w:t>
            </w:r>
            <w:proofErr w:type="spellEnd"/>
            <w:r w:rsidRPr="00710E77">
              <w:rPr>
                <w:rFonts w:ascii="Times New Roman" w:eastAsia="Times New Roman" w:hAnsi="Times New Roman"/>
                <w:sz w:val="16"/>
                <w:szCs w:val="21"/>
                <w:lang w:eastAsia="uk-UA"/>
              </w:rPr>
              <w:t xml:space="preserve"> документа (</w:t>
            </w:r>
            <w:proofErr w:type="spellStart"/>
            <w:r w:rsidRPr="00710E77">
              <w:rPr>
                <w:rFonts w:ascii="Times New Roman" w:eastAsia="Times New Roman" w:hAnsi="Times New Roman"/>
                <w:sz w:val="16"/>
                <w:szCs w:val="21"/>
                <w:lang w:eastAsia="uk-UA"/>
              </w:rPr>
              <w:t>ів</w:t>
            </w:r>
            <w:proofErr w:type="spellEnd"/>
            <w:r w:rsidRPr="00710E77">
              <w:rPr>
                <w:rFonts w:ascii="Times New Roman" w:eastAsia="Times New Roman" w:hAnsi="Times New Roman"/>
                <w:sz w:val="16"/>
                <w:szCs w:val="21"/>
                <w:lang w:eastAsia="uk-UA"/>
              </w:rPr>
              <w:t xml:space="preserve">) _______________  </w:t>
            </w:r>
          </w:p>
          <w:p w:rsidR="00116A02" w:rsidRPr="00710E77" w:rsidRDefault="00116A02" w:rsidP="00455C54">
            <w:pPr>
              <w:rPr>
                <w:rFonts w:ascii="Times New Roman" w:eastAsia="Times New Roman" w:hAnsi="Times New Roman"/>
                <w:sz w:val="16"/>
                <w:szCs w:val="21"/>
                <w:lang w:eastAsia="uk-UA"/>
              </w:rPr>
            </w:pPr>
          </w:p>
          <w:p w:rsidR="00116A02" w:rsidRPr="00710E77" w:rsidRDefault="00116A02" w:rsidP="00455C54">
            <w:pPr>
              <w:rPr>
                <w:rFonts w:ascii="Times New Roman" w:eastAsia="Times New Roman" w:hAnsi="Times New Roman"/>
                <w:sz w:val="16"/>
                <w:szCs w:val="21"/>
                <w:lang w:eastAsia="uk-UA"/>
              </w:rPr>
            </w:pPr>
            <w:r w:rsidRPr="00710E77">
              <w:rPr>
                <w:rFonts w:ascii="Times New Roman" w:eastAsia="Times New Roman" w:hAnsi="Times New Roman"/>
                <w:sz w:val="16"/>
                <w:szCs w:val="21"/>
                <w:lang w:eastAsia="uk-UA"/>
              </w:rPr>
              <w:t xml:space="preserve">Доплата за </w:t>
            </w:r>
            <w:proofErr w:type="spellStart"/>
            <w:r w:rsidRPr="00710E77">
              <w:rPr>
                <w:rFonts w:ascii="Times New Roman" w:eastAsia="Times New Roman" w:hAnsi="Times New Roman"/>
                <w:sz w:val="16"/>
                <w:szCs w:val="21"/>
                <w:lang w:eastAsia="uk-UA"/>
              </w:rPr>
              <w:t>готівку</w:t>
            </w:r>
            <w:proofErr w:type="spellEnd"/>
            <w:r w:rsidRPr="00710E77">
              <w:rPr>
                <w:rFonts w:ascii="Times New Roman" w:eastAsia="Times New Roman" w:hAnsi="Times New Roman"/>
                <w:sz w:val="16"/>
                <w:szCs w:val="21"/>
                <w:lang w:eastAsia="uk-UA"/>
              </w:rPr>
              <w:t xml:space="preserve"> на суму ________________</w:t>
            </w:r>
            <w:proofErr w:type="gramStart"/>
            <w:r w:rsidRPr="00710E77">
              <w:rPr>
                <w:rFonts w:ascii="Times New Roman" w:eastAsia="Times New Roman" w:hAnsi="Times New Roman"/>
                <w:sz w:val="16"/>
                <w:szCs w:val="21"/>
                <w:lang w:eastAsia="uk-UA"/>
              </w:rPr>
              <w:t>грн  №</w:t>
            </w:r>
            <w:proofErr w:type="gramEnd"/>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розрахункового</w:t>
            </w:r>
            <w:proofErr w:type="spellEnd"/>
            <w:r w:rsidRPr="00710E77">
              <w:rPr>
                <w:rFonts w:ascii="Times New Roman" w:eastAsia="Times New Roman" w:hAnsi="Times New Roman"/>
                <w:sz w:val="16"/>
                <w:szCs w:val="21"/>
                <w:lang w:eastAsia="uk-UA"/>
              </w:rPr>
              <w:t xml:space="preserve">  документа__________________________</w:t>
            </w:r>
          </w:p>
          <w:p w:rsidR="00116A02" w:rsidRPr="00710E77" w:rsidRDefault="00116A02" w:rsidP="00455C54">
            <w:pPr>
              <w:rPr>
                <w:rFonts w:ascii="Times New Roman" w:eastAsia="Times New Roman" w:hAnsi="Times New Roman"/>
                <w:sz w:val="16"/>
                <w:szCs w:val="21"/>
                <w:lang w:eastAsia="uk-UA"/>
              </w:rPr>
            </w:pPr>
          </w:p>
          <w:p w:rsidR="00116A02" w:rsidRPr="00710E77" w:rsidRDefault="00116A02" w:rsidP="00455C54">
            <w:pPr>
              <w:rPr>
                <w:rFonts w:ascii="Times New Roman" w:eastAsia="Times New Roman" w:hAnsi="Times New Roman"/>
                <w:sz w:val="16"/>
                <w:szCs w:val="21"/>
                <w:lang w:eastAsia="uk-UA"/>
              </w:rPr>
            </w:pPr>
            <w:proofErr w:type="spellStart"/>
            <w:r w:rsidRPr="00710E77">
              <w:rPr>
                <w:rFonts w:ascii="Times New Roman" w:eastAsia="Times New Roman" w:hAnsi="Times New Roman"/>
                <w:sz w:val="16"/>
                <w:szCs w:val="21"/>
                <w:lang w:eastAsia="uk-UA"/>
              </w:rPr>
              <w:t>Прийняв</w:t>
            </w:r>
            <w:proofErr w:type="spellEnd"/>
            <w:r w:rsidRPr="00710E77">
              <w:rPr>
                <w:rFonts w:ascii="Times New Roman" w:eastAsia="Times New Roman" w:hAnsi="Times New Roman"/>
                <w:sz w:val="16"/>
                <w:szCs w:val="21"/>
                <w:lang w:eastAsia="uk-UA"/>
              </w:rPr>
              <w:t xml:space="preserve"> ______________________________________________________________________________________</w:t>
            </w:r>
          </w:p>
          <w:p w:rsidR="00116A02" w:rsidRPr="00710E77" w:rsidRDefault="00116A02" w:rsidP="00455C54">
            <w:pPr>
              <w:rPr>
                <w:rFonts w:ascii="Times New Roman" w:eastAsia="Times New Roman" w:hAnsi="Times New Roman"/>
                <w:sz w:val="16"/>
                <w:szCs w:val="21"/>
                <w:lang w:eastAsia="uk-UA"/>
              </w:rPr>
            </w:pPr>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прізвище</w:t>
            </w:r>
            <w:proofErr w:type="spellEnd"/>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ініціали</w:t>
            </w:r>
            <w:proofErr w:type="spellEnd"/>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підпис</w:t>
            </w:r>
            <w:proofErr w:type="spellEnd"/>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працівника</w:t>
            </w:r>
            <w:proofErr w:type="spellEnd"/>
            <w:r w:rsidRPr="00710E77">
              <w:rPr>
                <w:rFonts w:ascii="Times New Roman" w:eastAsia="Times New Roman" w:hAnsi="Times New Roman"/>
                <w:sz w:val="16"/>
                <w:szCs w:val="21"/>
                <w:lang w:eastAsia="uk-UA"/>
              </w:rPr>
              <w:t xml:space="preserve"> поштового зв'язку</w:t>
            </w:r>
          </w:p>
          <w:p w:rsidR="00116A02" w:rsidRPr="00710E77" w:rsidRDefault="00116A02" w:rsidP="00455C54">
            <w:pPr>
              <w:rPr>
                <w:rFonts w:ascii="Times New Roman" w:eastAsia="Times New Roman" w:hAnsi="Times New Roman"/>
                <w:b/>
                <w:bCs/>
                <w:sz w:val="16"/>
                <w:szCs w:val="21"/>
                <w:lang w:eastAsia="uk-UA"/>
              </w:rPr>
            </w:pPr>
          </w:p>
          <w:p w:rsidR="00116A02" w:rsidRPr="00710E77" w:rsidRDefault="00116A02" w:rsidP="00455C54">
            <w:pPr>
              <w:rPr>
                <w:rFonts w:ascii="Times New Roman" w:eastAsia="Times New Roman" w:hAnsi="Times New Roman"/>
                <w:sz w:val="16"/>
                <w:szCs w:val="21"/>
                <w:lang w:eastAsia="uk-UA"/>
              </w:rPr>
            </w:pPr>
            <w:proofErr w:type="spellStart"/>
            <w:r w:rsidRPr="00710E77">
              <w:rPr>
                <w:rFonts w:ascii="Times New Roman" w:eastAsia="Times New Roman" w:hAnsi="Times New Roman"/>
                <w:b/>
                <w:bCs/>
                <w:sz w:val="16"/>
                <w:szCs w:val="21"/>
                <w:lang w:eastAsia="uk-UA"/>
              </w:rPr>
              <w:t>Примітка</w:t>
            </w:r>
            <w:proofErr w:type="spellEnd"/>
            <w:r w:rsidRPr="00710E77">
              <w:rPr>
                <w:rFonts w:ascii="Times New Roman" w:eastAsia="Times New Roman" w:hAnsi="Times New Roman"/>
                <w:b/>
                <w:bCs/>
                <w:sz w:val="16"/>
                <w:szCs w:val="21"/>
                <w:lang w:eastAsia="uk-UA"/>
              </w:rPr>
              <w:t>:</w:t>
            </w:r>
            <w:r w:rsidRPr="00710E77">
              <w:rPr>
                <w:rFonts w:ascii="Times New Roman" w:eastAsia="Times New Roman" w:hAnsi="Times New Roman"/>
                <w:sz w:val="16"/>
                <w:szCs w:val="21"/>
                <w:lang w:eastAsia="uk-UA"/>
              </w:rPr>
              <w:t xml:space="preserve"> список </w:t>
            </w:r>
            <w:proofErr w:type="spellStart"/>
            <w:r w:rsidRPr="00710E77">
              <w:rPr>
                <w:rFonts w:ascii="Times New Roman" w:eastAsia="Times New Roman" w:hAnsi="Times New Roman"/>
                <w:sz w:val="16"/>
                <w:szCs w:val="21"/>
                <w:lang w:eastAsia="uk-UA"/>
              </w:rPr>
              <w:t>згрупованих</w:t>
            </w:r>
            <w:proofErr w:type="spellEnd"/>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рекомендо</w:t>
            </w:r>
            <w:proofErr w:type="spellEnd"/>
            <w:r>
              <w:rPr>
                <w:rFonts w:ascii="Times New Roman" w:eastAsia="Times New Roman" w:hAnsi="Times New Roman"/>
                <w:sz w:val="16"/>
                <w:szCs w:val="21"/>
                <w:lang w:val="uk-UA" w:eastAsia="uk-UA"/>
              </w:rPr>
              <w:t>в</w:t>
            </w:r>
            <w:proofErr w:type="spellStart"/>
            <w:r w:rsidRPr="00710E77">
              <w:rPr>
                <w:rFonts w:ascii="Times New Roman" w:eastAsia="Times New Roman" w:hAnsi="Times New Roman"/>
                <w:sz w:val="16"/>
                <w:szCs w:val="21"/>
                <w:lang w:eastAsia="uk-UA"/>
              </w:rPr>
              <w:t>аних</w:t>
            </w:r>
            <w:proofErr w:type="spellEnd"/>
            <w:r w:rsidRPr="00710E77">
              <w:rPr>
                <w:rFonts w:ascii="Times New Roman" w:eastAsia="Times New Roman" w:hAnsi="Times New Roman"/>
                <w:sz w:val="16"/>
                <w:szCs w:val="21"/>
                <w:lang w:eastAsia="uk-UA"/>
              </w:rPr>
              <w:t xml:space="preserve"> поштових відправлень </w:t>
            </w:r>
            <w:proofErr w:type="spellStart"/>
            <w:r w:rsidRPr="00710E77">
              <w:rPr>
                <w:rFonts w:ascii="Times New Roman" w:eastAsia="Times New Roman" w:hAnsi="Times New Roman"/>
                <w:sz w:val="16"/>
                <w:szCs w:val="21"/>
                <w:lang w:eastAsia="uk-UA"/>
              </w:rPr>
              <w:t>засвідчується</w:t>
            </w:r>
            <w:proofErr w:type="spellEnd"/>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підписом</w:t>
            </w:r>
            <w:proofErr w:type="spellEnd"/>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відповідального</w:t>
            </w:r>
            <w:proofErr w:type="spellEnd"/>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працівника</w:t>
            </w:r>
            <w:proofErr w:type="spellEnd"/>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юридичної</w:t>
            </w:r>
            <w:proofErr w:type="spellEnd"/>
            <w:r w:rsidRPr="00710E77">
              <w:rPr>
                <w:rFonts w:ascii="Times New Roman" w:eastAsia="Times New Roman" w:hAnsi="Times New Roman"/>
                <w:sz w:val="16"/>
                <w:szCs w:val="21"/>
                <w:lang w:eastAsia="uk-UA"/>
              </w:rPr>
              <w:t xml:space="preserve"> особи, </w:t>
            </w:r>
            <w:proofErr w:type="spellStart"/>
            <w:r w:rsidRPr="00710E77">
              <w:rPr>
                <w:rFonts w:ascii="Times New Roman" w:eastAsia="Times New Roman" w:hAnsi="Times New Roman"/>
                <w:sz w:val="16"/>
                <w:szCs w:val="21"/>
                <w:lang w:eastAsia="uk-UA"/>
              </w:rPr>
              <w:t>який</w:t>
            </w:r>
            <w:proofErr w:type="spellEnd"/>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скріплюється</w:t>
            </w:r>
            <w:proofErr w:type="spellEnd"/>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відповідною</w:t>
            </w:r>
            <w:proofErr w:type="spellEnd"/>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печаткою</w:t>
            </w:r>
            <w:proofErr w:type="spellEnd"/>
          </w:p>
          <w:p w:rsidR="00116A02" w:rsidRPr="00710E77" w:rsidRDefault="00116A02" w:rsidP="00455C54">
            <w:pPr>
              <w:rPr>
                <w:rFonts w:ascii="Times New Roman" w:eastAsia="Times New Roman" w:hAnsi="Times New Roman"/>
                <w:sz w:val="16"/>
                <w:szCs w:val="21"/>
                <w:lang w:eastAsia="uk-UA"/>
              </w:rPr>
            </w:pPr>
          </w:p>
          <w:p w:rsidR="00116A02" w:rsidRPr="00710E77" w:rsidRDefault="00116A02" w:rsidP="00455C54">
            <w:pPr>
              <w:rPr>
                <w:rFonts w:ascii="Times New Roman" w:eastAsia="Times New Roman" w:hAnsi="Times New Roman"/>
                <w:sz w:val="16"/>
                <w:szCs w:val="21"/>
                <w:lang w:eastAsia="uk-UA"/>
              </w:rPr>
            </w:pPr>
            <w:r w:rsidRPr="00710E77">
              <w:rPr>
                <w:rFonts w:ascii="Times New Roman" w:eastAsia="Times New Roman" w:hAnsi="Times New Roman"/>
                <w:sz w:val="16"/>
                <w:szCs w:val="21"/>
                <w:lang w:eastAsia="uk-UA"/>
              </w:rPr>
              <w:t xml:space="preserve">**При </w:t>
            </w:r>
            <w:proofErr w:type="spellStart"/>
            <w:r w:rsidRPr="00710E77">
              <w:rPr>
                <w:rFonts w:ascii="Times New Roman" w:eastAsia="Times New Roman" w:hAnsi="Times New Roman"/>
                <w:sz w:val="16"/>
                <w:szCs w:val="21"/>
                <w:lang w:eastAsia="uk-UA"/>
              </w:rPr>
              <w:t>відправлен</w:t>
            </w:r>
            <w:proofErr w:type="spellEnd"/>
            <w:r>
              <w:rPr>
                <w:rFonts w:ascii="Times New Roman" w:eastAsia="Times New Roman" w:hAnsi="Times New Roman"/>
                <w:sz w:val="16"/>
                <w:szCs w:val="21"/>
                <w:lang w:val="uk-UA" w:eastAsia="uk-UA"/>
              </w:rPr>
              <w:t>н</w:t>
            </w:r>
            <w:r w:rsidRPr="00710E77">
              <w:rPr>
                <w:rFonts w:ascii="Times New Roman" w:eastAsia="Times New Roman" w:hAnsi="Times New Roman"/>
                <w:sz w:val="16"/>
                <w:szCs w:val="21"/>
                <w:lang w:eastAsia="uk-UA"/>
              </w:rPr>
              <w:t xml:space="preserve">і </w:t>
            </w:r>
            <w:proofErr w:type="spellStart"/>
            <w:r w:rsidRPr="00710E77">
              <w:rPr>
                <w:rFonts w:ascii="Times New Roman" w:eastAsia="Times New Roman" w:hAnsi="Times New Roman"/>
                <w:sz w:val="16"/>
                <w:szCs w:val="21"/>
                <w:lang w:eastAsia="uk-UA"/>
              </w:rPr>
              <w:t>згрупованих</w:t>
            </w:r>
            <w:proofErr w:type="spellEnd"/>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рекомендованих</w:t>
            </w:r>
            <w:proofErr w:type="spellEnd"/>
            <w:r w:rsidRPr="00710E77">
              <w:rPr>
                <w:rFonts w:ascii="Times New Roman" w:eastAsia="Times New Roman" w:hAnsi="Times New Roman"/>
                <w:sz w:val="16"/>
                <w:szCs w:val="21"/>
                <w:lang w:eastAsia="uk-UA"/>
              </w:rPr>
              <w:t xml:space="preserve"> поштових відправлень за </w:t>
            </w:r>
            <w:proofErr w:type="spellStart"/>
            <w:r w:rsidRPr="00710E77">
              <w:rPr>
                <w:rFonts w:ascii="Times New Roman" w:eastAsia="Times New Roman" w:hAnsi="Times New Roman"/>
                <w:sz w:val="16"/>
                <w:szCs w:val="21"/>
                <w:lang w:eastAsia="uk-UA"/>
              </w:rPr>
              <w:t>бажанням</w:t>
            </w:r>
            <w:proofErr w:type="spellEnd"/>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відправника</w:t>
            </w:r>
            <w:proofErr w:type="spellEnd"/>
            <w:r w:rsidRPr="00710E77">
              <w:rPr>
                <w:rFonts w:ascii="Times New Roman" w:eastAsia="Times New Roman" w:hAnsi="Times New Roman"/>
                <w:sz w:val="16"/>
                <w:szCs w:val="21"/>
                <w:lang w:eastAsia="uk-UA"/>
              </w:rPr>
              <w:t xml:space="preserve"> в </w:t>
            </w:r>
            <w:proofErr w:type="spellStart"/>
            <w:r w:rsidRPr="00710E77">
              <w:rPr>
                <w:rFonts w:ascii="Times New Roman" w:eastAsia="Times New Roman" w:hAnsi="Times New Roman"/>
                <w:sz w:val="16"/>
                <w:szCs w:val="21"/>
                <w:lang w:eastAsia="uk-UA"/>
              </w:rPr>
              <w:t>даній</w:t>
            </w:r>
            <w:proofErr w:type="spellEnd"/>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графі</w:t>
            </w:r>
            <w:proofErr w:type="spellEnd"/>
            <w:r w:rsidRPr="00710E77">
              <w:rPr>
                <w:rFonts w:ascii="Times New Roman" w:eastAsia="Times New Roman" w:hAnsi="Times New Roman"/>
                <w:sz w:val="16"/>
                <w:szCs w:val="21"/>
                <w:lang w:eastAsia="uk-UA"/>
              </w:rPr>
              <w:t xml:space="preserve"> може бути </w:t>
            </w:r>
            <w:proofErr w:type="spellStart"/>
            <w:r w:rsidRPr="00710E77">
              <w:rPr>
                <w:rFonts w:ascii="Times New Roman" w:eastAsia="Times New Roman" w:hAnsi="Times New Roman"/>
                <w:sz w:val="16"/>
                <w:szCs w:val="21"/>
                <w:lang w:eastAsia="uk-UA"/>
              </w:rPr>
              <w:t>зазначена</w:t>
            </w:r>
            <w:proofErr w:type="spellEnd"/>
            <w:r w:rsidRPr="00710E77">
              <w:rPr>
                <w:rFonts w:ascii="Times New Roman" w:eastAsia="Times New Roman" w:hAnsi="Times New Roman"/>
                <w:sz w:val="16"/>
                <w:szCs w:val="21"/>
                <w:lang w:eastAsia="uk-UA"/>
              </w:rPr>
              <w:t xml:space="preserve"> будь-яка </w:t>
            </w:r>
            <w:proofErr w:type="spellStart"/>
            <w:r w:rsidRPr="00710E77">
              <w:rPr>
                <w:rFonts w:ascii="Times New Roman" w:eastAsia="Times New Roman" w:hAnsi="Times New Roman"/>
                <w:sz w:val="16"/>
                <w:szCs w:val="21"/>
                <w:lang w:eastAsia="uk-UA"/>
              </w:rPr>
              <w:t>інформація</w:t>
            </w:r>
            <w:proofErr w:type="spellEnd"/>
            <w:r w:rsidRPr="00710E77">
              <w:rPr>
                <w:rFonts w:ascii="Times New Roman" w:eastAsia="Times New Roman" w:hAnsi="Times New Roman"/>
                <w:sz w:val="16"/>
                <w:szCs w:val="21"/>
                <w:lang w:eastAsia="uk-UA"/>
              </w:rPr>
              <w:t xml:space="preserve">, за </w:t>
            </w:r>
            <w:proofErr w:type="spellStart"/>
            <w:r w:rsidRPr="00710E77">
              <w:rPr>
                <w:rFonts w:ascii="Times New Roman" w:eastAsia="Times New Roman" w:hAnsi="Times New Roman"/>
                <w:sz w:val="16"/>
                <w:szCs w:val="21"/>
                <w:lang w:eastAsia="uk-UA"/>
              </w:rPr>
              <w:t>вміст</w:t>
            </w:r>
            <w:proofErr w:type="spellEnd"/>
            <w:r w:rsidRPr="00710E77">
              <w:rPr>
                <w:rFonts w:ascii="Times New Roman" w:eastAsia="Times New Roman" w:hAnsi="Times New Roman"/>
                <w:sz w:val="16"/>
                <w:szCs w:val="21"/>
                <w:lang w:eastAsia="uk-UA"/>
              </w:rPr>
              <w:t xml:space="preserve"> </w:t>
            </w:r>
            <w:proofErr w:type="spellStart"/>
            <w:r w:rsidRPr="00710E77">
              <w:rPr>
                <w:rFonts w:ascii="Times New Roman" w:eastAsia="Times New Roman" w:hAnsi="Times New Roman"/>
                <w:sz w:val="16"/>
                <w:szCs w:val="21"/>
                <w:lang w:eastAsia="uk-UA"/>
              </w:rPr>
              <w:t>якої</w:t>
            </w:r>
            <w:proofErr w:type="spellEnd"/>
            <w:r w:rsidRPr="00710E77">
              <w:rPr>
                <w:rFonts w:ascii="Times New Roman" w:eastAsia="Times New Roman" w:hAnsi="Times New Roman"/>
                <w:sz w:val="16"/>
                <w:szCs w:val="21"/>
                <w:lang w:eastAsia="uk-UA"/>
              </w:rPr>
              <w:t xml:space="preserve"> оператор поштового зв’язку </w:t>
            </w:r>
            <w:proofErr w:type="spellStart"/>
            <w:r w:rsidRPr="00710E77">
              <w:rPr>
                <w:rFonts w:ascii="Times New Roman" w:eastAsia="Times New Roman" w:hAnsi="Times New Roman"/>
                <w:sz w:val="16"/>
                <w:szCs w:val="21"/>
                <w:lang w:eastAsia="uk-UA"/>
              </w:rPr>
              <w:t>відповідальності</w:t>
            </w:r>
            <w:proofErr w:type="spellEnd"/>
            <w:r w:rsidRPr="00710E77">
              <w:rPr>
                <w:rFonts w:ascii="Times New Roman" w:eastAsia="Times New Roman" w:hAnsi="Times New Roman"/>
                <w:sz w:val="16"/>
                <w:szCs w:val="21"/>
                <w:lang w:eastAsia="uk-UA"/>
              </w:rPr>
              <w:t xml:space="preserve"> не </w:t>
            </w:r>
            <w:proofErr w:type="spellStart"/>
            <w:r w:rsidRPr="00710E77">
              <w:rPr>
                <w:rFonts w:ascii="Times New Roman" w:eastAsia="Times New Roman" w:hAnsi="Times New Roman"/>
                <w:sz w:val="16"/>
                <w:szCs w:val="21"/>
                <w:lang w:eastAsia="uk-UA"/>
              </w:rPr>
              <w:t>несе</w:t>
            </w:r>
            <w:proofErr w:type="spellEnd"/>
            <w:r w:rsidRPr="00710E77">
              <w:rPr>
                <w:rFonts w:ascii="Times New Roman" w:eastAsia="Times New Roman" w:hAnsi="Times New Roman"/>
                <w:sz w:val="16"/>
                <w:szCs w:val="21"/>
                <w:lang w:eastAsia="uk-UA"/>
              </w:rPr>
              <w:t>.</w:t>
            </w:r>
          </w:p>
          <w:p w:rsidR="00116A02" w:rsidRPr="00710E77" w:rsidRDefault="00116A02" w:rsidP="00455C54">
            <w:pPr>
              <w:rPr>
                <w:rFonts w:ascii="Times New Roman" w:hAnsi="Times New Roman"/>
                <w:b/>
                <w:sz w:val="16"/>
                <w:szCs w:val="21"/>
              </w:rPr>
            </w:pPr>
          </w:p>
        </w:tc>
        <w:tc>
          <w:tcPr>
            <w:tcW w:w="1237" w:type="dxa"/>
          </w:tcPr>
          <w:p w:rsidR="00116A02" w:rsidRPr="00710E77" w:rsidRDefault="00116A02" w:rsidP="00455C54">
            <w:pPr>
              <w:jc w:val="right"/>
              <w:rPr>
                <w:rFonts w:ascii="Times New Roman" w:eastAsia="Times New Roman" w:hAnsi="Times New Roman"/>
                <w:sz w:val="16"/>
                <w:szCs w:val="21"/>
                <w:lang w:eastAsia="uk-UA"/>
              </w:rPr>
            </w:pPr>
          </w:p>
          <w:tbl>
            <w:tblPr>
              <w:tblStyle w:val="af8"/>
              <w:tblW w:w="980" w:type="dxa"/>
              <w:tblInd w:w="29" w:type="dxa"/>
              <w:tblLook w:val="04A0" w:firstRow="1" w:lastRow="0" w:firstColumn="1" w:lastColumn="0" w:noHBand="0" w:noVBand="1"/>
            </w:tblPr>
            <w:tblGrid>
              <w:gridCol w:w="980"/>
            </w:tblGrid>
            <w:tr w:rsidR="00116A02" w:rsidRPr="00710E77" w:rsidTr="00455C54">
              <w:trPr>
                <w:trHeight w:val="622"/>
              </w:trPr>
              <w:tc>
                <w:tcPr>
                  <w:tcW w:w="980" w:type="dxa"/>
                </w:tcPr>
                <w:p w:rsidR="00116A02" w:rsidRPr="00710E77" w:rsidRDefault="00116A02" w:rsidP="00455C54">
                  <w:pPr>
                    <w:jc w:val="right"/>
                    <w:rPr>
                      <w:rFonts w:ascii="Times New Roman" w:eastAsia="Times New Roman" w:hAnsi="Times New Roman"/>
                      <w:sz w:val="16"/>
                      <w:szCs w:val="21"/>
                      <w:lang w:eastAsia="uk-UA"/>
                    </w:rPr>
                  </w:pPr>
                </w:p>
                <w:p w:rsidR="00116A02" w:rsidRPr="00710E77" w:rsidRDefault="00116A02" w:rsidP="00455C54">
                  <w:pPr>
                    <w:jc w:val="right"/>
                    <w:rPr>
                      <w:rFonts w:ascii="Times New Roman" w:eastAsia="Times New Roman" w:hAnsi="Times New Roman"/>
                      <w:sz w:val="16"/>
                      <w:szCs w:val="21"/>
                      <w:lang w:eastAsia="uk-UA"/>
                    </w:rPr>
                  </w:pPr>
                </w:p>
                <w:p w:rsidR="00116A02" w:rsidRPr="00710E77" w:rsidRDefault="00116A02" w:rsidP="00455C54">
                  <w:pPr>
                    <w:jc w:val="right"/>
                    <w:rPr>
                      <w:rFonts w:ascii="Times New Roman" w:eastAsia="Times New Roman" w:hAnsi="Times New Roman"/>
                      <w:sz w:val="16"/>
                      <w:szCs w:val="21"/>
                      <w:lang w:eastAsia="uk-UA"/>
                    </w:rPr>
                  </w:pPr>
                </w:p>
                <w:p w:rsidR="00116A02" w:rsidRPr="00710E77" w:rsidRDefault="00116A02" w:rsidP="00455C54">
                  <w:pPr>
                    <w:jc w:val="right"/>
                    <w:rPr>
                      <w:rFonts w:ascii="Times New Roman" w:eastAsia="Times New Roman" w:hAnsi="Times New Roman"/>
                      <w:sz w:val="16"/>
                      <w:szCs w:val="21"/>
                      <w:lang w:eastAsia="uk-UA"/>
                    </w:rPr>
                  </w:pPr>
                </w:p>
                <w:p w:rsidR="00116A02" w:rsidRPr="00710E77" w:rsidRDefault="00116A02" w:rsidP="00455C54">
                  <w:pPr>
                    <w:jc w:val="right"/>
                    <w:rPr>
                      <w:rFonts w:ascii="Times New Roman" w:eastAsia="Times New Roman" w:hAnsi="Times New Roman"/>
                      <w:sz w:val="16"/>
                      <w:szCs w:val="21"/>
                      <w:lang w:eastAsia="uk-UA"/>
                    </w:rPr>
                  </w:pPr>
                </w:p>
                <w:p w:rsidR="00116A02" w:rsidRPr="00710E77" w:rsidRDefault="00116A02" w:rsidP="00455C54">
                  <w:pPr>
                    <w:jc w:val="right"/>
                    <w:rPr>
                      <w:rFonts w:ascii="Times New Roman" w:eastAsia="Times New Roman" w:hAnsi="Times New Roman"/>
                      <w:sz w:val="16"/>
                      <w:szCs w:val="21"/>
                      <w:lang w:eastAsia="uk-UA"/>
                    </w:rPr>
                  </w:pPr>
                </w:p>
              </w:tc>
            </w:tr>
          </w:tbl>
          <w:p w:rsidR="00116A02" w:rsidRPr="00710E77" w:rsidRDefault="00116A02" w:rsidP="00455C54">
            <w:pPr>
              <w:jc w:val="right"/>
              <w:rPr>
                <w:rFonts w:ascii="Times New Roman" w:eastAsia="Times New Roman" w:hAnsi="Times New Roman"/>
                <w:sz w:val="16"/>
                <w:szCs w:val="21"/>
                <w:lang w:eastAsia="uk-UA"/>
              </w:rPr>
            </w:pPr>
          </w:p>
          <w:p w:rsidR="00116A02" w:rsidRPr="00710E77" w:rsidRDefault="00116A02" w:rsidP="00455C54">
            <w:pPr>
              <w:jc w:val="right"/>
              <w:rPr>
                <w:rFonts w:ascii="Times New Roman" w:hAnsi="Times New Roman"/>
                <w:b/>
                <w:sz w:val="16"/>
                <w:szCs w:val="21"/>
              </w:rPr>
            </w:pPr>
            <w:r w:rsidRPr="00710E77">
              <w:rPr>
                <w:rFonts w:ascii="Times New Roman" w:eastAsia="Times New Roman" w:hAnsi="Times New Roman"/>
                <w:sz w:val="16"/>
                <w:szCs w:val="21"/>
                <w:lang w:eastAsia="uk-UA"/>
              </w:rPr>
              <w:t>(</w:t>
            </w:r>
            <w:proofErr w:type="spellStart"/>
            <w:r w:rsidRPr="00710E77">
              <w:rPr>
                <w:rFonts w:ascii="Times New Roman" w:eastAsia="Times New Roman" w:hAnsi="Times New Roman"/>
                <w:sz w:val="16"/>
                <w:szCs w:val="21"/>
                <w:lang w:eastAsia="uk-UA"/>
              </w:rPr>
              <w:t>відбиток</w:t>
            </w:r>
            <w:proofErr w:type="spellEnd"/>
            <w:r w:rsidRPr="00710E77">
              <w:rPr>
                <w:rFonts w:ascii="Times New Roman" w:eastAsia="Times New Roman" w:hAnsi="Times New Roman"/>
                <w:sz w:val="16"/>
                <w:szCs w:val="21"/>
                <w:lang w:eastAsia="uk-UA"/>
              </w:rPr>
              <w:t xml:space="preserve"> календарного штемпеля)</w:t>
            </w:r>
          </w:p>
        </w:tc>
      </w:tr>
    </w:tbl>
    <w:p w:rsidR="005E69A7" w:rsidRDefault="005E69A7">
      <w:pPr>
        <w:tabs>
          <w:tab w:val="left" w:pos="6075"/>
        </w:tabs>
        <w:spacing w:after="0" w:line="240" w:lineRule="auto"/>
        <w:jc w:val="right"/>
        <w:rPr>
          <w:rFonts w:ascii="Times New Roman" w:eastAsia="Times New Roman" w:hAnsi="Times New Roman" w:cs="Times New Roman"/>
          <w:sz w:val="21"/>
          <w:szCs w:val="21"/>
        </w:rPr>
      </w:pPr>
    </w:p>
    <w:tbl>
      <w:tblPr>
        <w:tblStyle w:val="af6"/>
        <w:tblW w:w="96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5"/>
      </w:tblGrid>
      <w:tr w:rsidR="005E69A7">
        <w:tc>
          <w:tcPr>
            <w:tcW w:w="4814" w:type="dxa"/>
          </w:tcPr>
          <w:p w:rsidR="005E69A7" w:rsidRDefault="00494B17">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Від Виконавця:</w:t>
            </w:r>
          </w:p>
          <w:p w:rsidR="005E69A7" w:rsidRDefault="005E69A7">
            <w:pPr>
              <w:rPr>
                <w:rFonts w:ascii="Times New Roman" w:eastAsia="Times New Roman" w:hAnsi="Times New Roman" w:cs="Times New Roman"/>
                <w:sz w:val="21"/>
                <w:szCs w:val="21"/>
              </w:rPr>
            </w:pPr>
          </w:p>
        </w:tc>
        <w:tc>
          <w:tcPr>
            <w:tcW w:w="4815" w:type="dxa"/>
          </w:tcPr>
          <w:p w:rsidR="005E69A7" w:rsidRDefault="00494B17">
            <w:pPr>
              <w:rPr>
                <w:rFonts w:ascii="Times New Roman" w:eastAsia="Times New Roman" w:hAnsi="Times New Roman" w:cs="Times New Roman"/>
                <w:b/>
                <w:sz w:val="21"/>
                <w:szCs w:val="21"/>
              </w:rPr>
            </w:pPr>
            <w:r>
              <w:rPr>
                <w:rFonts w:ascii="Times New Roman" w:eastAsia="Times New Roman" w:hAnsi="Times New Roman" w:cs="Times New Roman"/>
                <w:b/>
                <w:sz w:val="21"/>
                <w:szCs w:val="21"/>
              </w:rPr>
              <w:t>Від Замовник:</w:t>
            </w:r>
          </w:p>
        </w:tc>
      </w:tr>
      <w:tr w:rsidR="005E69A7">
        <w:tc>
          <w:tcPr>
            <w:tcW w:w="4814" w:type="dxa"/>
          </w:tcPr>
          <w:p w:rsidR="005E69A7" w:rsidRDefault="00494B17">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w:t>
            </w:r>
          </w:p>
          <w:p w:rsidR="005E69A7" w:rsidRDefault="00494B17">
            <w:pPr>
              <w:rPr>
                <w:rFonts w:ascii="Times New Roman" w:eastAsia="Times New Roman" w:hAnsi="Times New Roman" w:cs="Times New Roman"/>
                <w:sz w:val="21"/>
                <w:szCs w:val="21"/>
              </w:rPr>
            </w:pPr>
            <w:r>
              <w:rPr>
                <w:rFonts w:ascii="Times New Roman" w:eastAsia="Times New Roman" w:hAnsi="Times New Roman" w:cs="Times New Roman"/>
                <w:sz w:val="21"/>
                <w:szCs w:val="21"/>
              </w:rPr>
              <w:t>(підпис)                                          (ПІБ)</w:t>
            </w:r>
          </w:p>
        </w:tc>
        <w:tc>
          <w:tcPr>
            <w:tcW w:w="4815" w:type="dxa"/>
          </w:tcPr>
          <w:p w:rsidR="005E69A7" w:rsidRDefault="00494B17">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w:t>
            </w:r>
          </w:p>
          <w:p w:rsidR="005E69A7" w:rsidRDefault="00494B17">
            <w:pPr>
              <w:rPr>
                <w:rFonts w:ascii="Times New Roman" w:eastAsia="Times New Roman" w:hAnsi="Times New Roman" w:cs="Times New Roman"/>
                <w:sz w:val="21"/>
                <w:szCs w:val="21"/>
              </w:rPr>
            </w:pPr>
            <w:r>
              <w:rPr>
                <w:rFonts w:ascii="Times New Roman" w:eastAsia="Times New Roman" w:hAnsi="Times New Roman" w:cs="Times New Roman"/>
                <w:sz w:val="21"/>
                <w:szCs w:val="21"/>
              </w:rPr>
              <w:t>(підпис)                                          (ПІБ)</w:t>
            </w:r>
          </w:p>
        </w:tc>
      </w:tr>
    </w:tbl>
    <w:p w:rsidR="005E69A7" w:rsidRDefault="005E69A7">
      <w:pPr>
        <w:widowControl w:val="0"/>
        <w:pBdr>
          <w:top w:val="nil"/>
          <w:left w:val="nil"/>
          <w:bottom w:val="nil"/>
          <w:right w:val="nil"/>
          <w:between w:val="nil"/>
        </w:pBdr>
        <w:spacing w:after="0"/>
        <w:rPr>
          <w:rFonts w:ascii="Times New Roman" w:eastAsia="Times New Roman" w:hAnsi="Times New Roman" w:cs="Times New Roman"/>
          <w:sz w:val="21"/>
          <w:szCs w:val="21"/>
        </w:rPr>
      </w:pPr>
    </w:p>
    <w:p w:rsidR="005E69A7" w:rsidRDefault="005E69A7" w:rsidP="00116A02">
      <w:pPr>
        <w:pBdr>
          <w:top w:val="nil"/>
          <w:left w:val="nil"/>
          <w:bottom w:val="nil"/>
          <w:right w:val="nil"/>
          <w:between w:val="nil"/>
        </w:pBdr>
        <w:tabs>
          <w:tab w:val="left" w:pos="851"/>
        </w:tabs>
        <w:spacing w:after="0" w:line="240" w:lineRule="auto"/>
        <w:rPr>
          <w:rFonts w:ascii="Times New Roman" w:eastAsia="Times New Roman" w:hAnsi="Times New Roman" w:cs="Times New Roman"/>
          <w:color w:val="000000"/>
          <w:sz w:val="21"/>
          <w:szCs w:val="21"/>
        </w:rPr>
      </w:pPr>
      <w:bookmarkStart w:id="9" w:name="_GoBack"/>
      <w:bookmarkEnd w:id="9"/>
    </w:p>
    <w:sectPr w:rsidR="005E69A7">
      <w:footerReference w:type="default" r:id="rId9"/>
      <w:pgSz w:w="11906" w:h="16838"/>
      <w:pgMar w:top="567" w:right="850" w:bottom="709" w:left="1417" w:header="708" w:footer="1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B17" w:rsidRDefault="00494B17">
      <w:pPr>
        <w:spacing w:after="0" w:line="240" w:lineRule="auto"/>
      </w:pPr>
      <w:r>
        <w:separator/>
      </w:r>
    </w:p>
  </w:endnote>
  <w:endnote w:type="continuationSeparator" w:id="0">
    <w:p w:rsidR="00494B17" w:rsidRDefault="0049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B17" w:rsidRDefault="00494B17">
    <w:pPr>
      <w:pBdr>
        <w:top w:val="nil"/>
        <w:left w:val="nil"/>
        <w:bottom w:val="nil"/>
        <w:right w:val="nil"/>
        <w:between w:val="nil"/>
      </w:pBdr>
      <w:tabs>
        <w:tab w:val="center" w:pos="4819"/>
        <w:tab w:val="right" w:pos="9639"/>
      </w:tabs>
      <w:spacing w:after="0" w:line="240" w:lineRule="auto"/>
      <w:jc w:val="center"/>
      <w:rPr>
        <w:color w:val="000000"/>
      </w:rPr>
    </w:pPr>
    <w:r>
      <w:rPr>
        <w:color w:val="000000"/>
      </w:rPr>
      <w:t xml:space="preserve">Аркуш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16A02">
      <w:rPr>
        <w:b/>
        <w:noProof/>
        <w:color w:val="000000"/>
        <w:sz w:val="24"/>
        <w:szCs w:val="24"/>
      </w:rPr>
      <w:t>9</w:t>
    </w:r>
    <w:r>
      <w:rPr>
        <w:b/>
        <w:color w:val="000000"/>
        <w:sz w:val="24"/>
        <w:szCs w:val="24"/>
      </w:rPr>
      <w:fldChar w:fldCharType="end"/>
    </w:r>
    <w:r>
      <w:rPr>
        <w:color w:val="000000"/>
      </w:rPr>
      <w:t xml:space="preserve"> з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16A02">
      <w:rPr>
        <w:b/>
        <w:noProof/>
        <w:color w:val="000000"/>
        <w:sz w:val="24"/>
        <w:szCs w:val="24"/>
      </w:rPr>
      <w:t>11</w:t>
    </w:r>
    <w:r>
      <w:rPr>
        <w:b/>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B17" w:rsidRDefault="00494B17">
      <w:pPr>
        <w:spacing w:after="0" w:line="240" w:lineRule="auto"/>
      </w:pPr>
      <w:r>
        <w:separator/>
      </w:r>
    </w:p>
  </w:footnote>
  <w:footnote w:type="continuationSeparator" w:id="0">
    <w:p w:rsidR="00494B17" w:rsidRDefault="00494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786E4BC"/>
    <w:lvl w:ilvl="0">
      <w:start w:val="1"/>
      <w:numFmt w:val="none"/>
      <w:pStyle w:val="3"/>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15:restartNumberingAfterBreak="0">
    <w:nsid w:val="2BA75657"/>
    <w:multiLevelType w:val="multilevel"/>
    <w:tmpl w:val="0C325DB0"/>
    <w:lvl w:ilvl="0">
      <w:start w:val="1"/>
      <w:numFmt w:val="decimal"/>
      <w:lvlText w:val=""/>
      <w:lvlJc w:val="left"/>
      <w:pPr>
        <w:ind w:left="708" w:firstLine="0"/>
      </w:pPr>
    </w:lvl>
    <w:lvl w:ilvl="1">
      <w:start w:val="1"/>
      <w:numFmt w:val="decimal"/>
      <w:lvlText w:val=""/>
      <w:lvlJc w:val="left"/>
      <w:pPr>
        <w:ind w:left="708" w:firstLine="0"/>
      </w:pPr>
    </w:lvl>
    <w:lvl w:ilvl="2">
      <w:start w:val="1"/>
      <w:numFmt w:val="decimal"/>
      <w:lvlText w:val=""/>
      <w:lvlJc w:val="left"/>
      <w:pPr>
        <w:ind w:left="708" w:firstLine="0"/>
      </w:pPr>
    </w:lvl>
    <w:lvl w:ilvl="3">
      <w:start w:val="1"/>
      <w:numFmt w:val="decimal"/>
      <w:lvlText w:val=""/>
      <w:lvlJc w:val="left"/>
      <w:pPr>
        <w:ind w:left="708" w:firstLine="0"/>
      </w:pPr>
    </w:lvl>
    <w:lvl w:ilvl="4">
      <w:start w:val="1"/>
      <w:numFmt w:val="decimal"/>
      <w:lvlText w:val=""/>
      <w:lvlJc w:val="left"/>
      <w:pPr>
        <w:ind w:left="708" w:firstLine="0"/>
      </w:pPr>
    </w:lvl>
    <w:lvl w:ilvl="5">
      <w:start w:val="1"/>
      <w:numFmt w:val="decimal"/>
      <w:lvlText w:val=""/>
      <w:lvlJc w:val="left"/>
      <w:pPr>
        <w:ind w:left="708" w:firstLine="0"/>
      </w:pPr>
    </w:lvl>
    <w:lvl w:ilvl="6">
      <w:start w:val="1"/>
      <w:numFmt w:val="decimal"/>
      <w:lvlText w:val=""/>
      <w:lvlJc w:val="left"/>
      <w:pPr>
        <w:ind w:left="708" w:firstLine="0"/>
      </w:pPr>
    </w:lvl>
    <w:lvl w:ilvl="7">
      <w:start w:val="1"/>
      <w:numFmt w:val="decimal"/>
      <w:lvlText w:val=""/>
      <w:lvlJc w:val="left"/>
      <w:pPr>
        <w:ind w:left="708" w:firstLine="0"/>
      </w:pPr>
    </w:lvl>
    <w:lvl w:ilvl="8">
      <w:start w:val="1"/>
      <w:numFmt w:val="decimal"/>
      <w:lvlText w:val=""/>
      <w:lvlJc w:val="left"/>
      <w:pPr>
        <w:ind w:left="708" w:firstLine="0"/>
      </w:pPr>
    </w:lvl>
  </w:abstractNum>
  <w:abstractNum w:abstractNumId="2" w15:restartNumberingAfterBreak="0">
    <w:nsid w:val="2CF978EC"/>
    <w:multiLevelType w:val="multilevel"/>
    <w:tmpl w:val="B134A5CC"/>
    <w:lvl w:ilvl="0">
      <w:start w:val="1"/>
      <w:numFmt w:val="decimal"/>
      <w:lvlText w:val="%1."/>
      <w:lvlJc w:val="left"/>
      <w:pPr>
        <w:ind w:left="405" w:hanging="405"/>
      </w:pPr>
    </w:lvl>
    <w:lvl w:ilvl="1">
      <w:start w:val="1"/>
      <w:numFmt w:val="decimal"/>
      <w:lvlText w:val="%1.%2."/>
      <w:lvlJc w:val="left"/>
      <w:pPr>
        <w:ind w:left="1110" w:hanging="405"/>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3" w15:restartNumberingAfterBreak="0">
    <w:nsid w:val="3F7662E2"/>
    <w:multiLevelType w:val="multilevel"/>
    <w:tmpl w:val="A4BAF7CE"/>
    <w:lvl w:ilvl="0">
      <w:start w:val="1"/>
      <w:numFmt w:val="decimal"/>
      <w:lvlText w:val=""/>
      <w:lvlJc w:val="left"/>
      <w:pPr>
        <w:ind w:left="708" w:firstLine="0"/>
      </w:pPr>
    </w:lvl>
    <w:lvl w:ilvl="1">
      <w:start w:val="1"/>
      <w:numFmt w:val="decimal"/>
      <w:lvlText w:val=""/>
      <w:lvlJc w:val="left"/>
      <w:pPr>
        <w:ind w:left="708" w:firstLine="0"/>
      </w:pPr>
    </w:lvl>
    <w:lvl w:ilvl="2">
      <w:start w:val="1"/>
      <w:numFmt w:val="decimal"/>
      <w:lvlText w:val=""/>
      <w:lvlJc w:val="left"/>
      <w:pPr>
        <w:ind w:left="708" w:firstLine="0"/>
      </w:pPr>
    </w:lvl>
    <w:lvl w:ilvl="3">
      <w:start w:val="1"/>
      <w:numFmt w:val="decimal"/>
      <w:lvlText w:val=""/>
      <w:lvlJc w:val="left"/>
      <w:pPr>
        <w:ind w:left="708" w:firstLine="0"/>
      </w:pPr>
    </w:lvl>
    <w:lvl w:ilvl="4">
      <w:start w:val="1"/>
      <w:numFmt w:val="decimal"/>
      <w:lvlText w:val=""/>
      <w:lvlJc w:val="left"/>
      <w:pPr>
        <w:ind w:left="708" w:firstLine="0"/>
      </w:pPr>
    </w:lvl>
    <w:lvl w:ilvl="5">
      <w:start w:val="1"/>
      <w:numFmt w:val="decimal"/>
      <w:lvlText w:val=""/>
      <w:lvlJc w:val="left"/>
      <w:pPr>
        <w:ind w:left="708" w:firstLine="0"/>
      </w:pPr>
    </w:lvl>
    <w:lvl w:ilvl="6">
      <w:start w:val="1"/>
      <w:numFmt w:val="decimal"/>
      <w:lvlText w:val=""/>
      <w:lvlJc w:val="left"/>
      <w:pPr>
        <w:ind w:left="708" w:firstLine="0"/>
      </w:pPr>
    </w:lvl>
    <w:lvl w:ilvl="7">
      <w:start w:val="1"/>
      <w:numFmt w:val="decimal"/>
      <w:lvlText w:val=""/>
      <w:lvlJc w:val="left"/>
      <w:pPr>
        <w:ind w:left="708" w:firstLine="0"/>
      </w:pPr>
    </w:lvl>
    <w:lvl w:ilvl="8">
      <w:start w:val="1"/>
      <w:numFmt w:val="decimal"/>
      <w:lvlText w:val=""/>
      <w:lvlJc w:val="left"/>
      <w:pPr>
        <w:ind w:left="708" w:firstLine="0"/>
      </w:pPr>
    </w:lvl>
  </w:abstractNum>
  <w:num w:numId="1">
    <w:abstractNumId w:val="1"/>
  </w:num>
  <w:num w:numId="2">
    <w:abstractNumId w:val="3"/>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A7"/>
    <w:rsid w:val="00116A02"/>
    <w:rsid w:val="00290D20"/>
    <w:rsid w:val="00494B17"/>
    <w:rsid w:val="005E69A7"/>
    <w:rsid w:val="00855719"/>
    <w:rsid w:val="00EB3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363F8-9F56-442D-9917-02623C9B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after="0" w:line="240" w:lineRule="auto"/>
      <w:outlineLvl w:val="0"/>
    </w:pPr>
    <w:rPr>
      <w:rFonts w:ascii="Times New Roman" w:eastAsia="Times New Roman" w:hAnsi="Times New Roman" w:cs="Times New Roman"/>
      <w:sz w:val="24"/>
      <w:szCs w:val="24"/>
    </w:rPr>
  </w:style>
  <w:style w:type="paragraph" w:styleId="2">
    <w:name w:val="heading 2"/>
    <w:basedOn w:val="a"/>
    <w:next w:val="a"/>
    <w:pPr>
      <w:keepNext/>
      <w:spacing w:after="0" w:line="240" w:lineRule="auto"/>
      <w:outlineLvl w:val="1"/>
    </w:pPr>
    <w:rPr>
      <w:rFonts w:ascii="Times New Roman" w:eastAsia="Times New Roman" w:hAnsi="Times New Roman" w:cs="Times New Roman"/>
      <w:b/>
      <w:sz w:val="24"/>
      <w:szCs w:val="24"/>
    </w:rPr>
  </w:style>
  <w:style w:type="paragraph" w:styleId="30">
    <w:name w:val="heading 3"/>
    <w:basedOn w:val="a"/>
    <w:next w:val="a"/>
    <w:pPr>
      <w:keepNext/>
      <w:keepLines/>
      <w:spacing w:before="200" w:after="0"/>
      <w:outlineLvl w:val="2"/>
    </w:pPr>
    <w:rPr>
      <w:rFonts w:ascii="Cambria" w:eastAsia="Cambria" w:hAnsi="Cambria" w:cs="Cambria"/>
      <w:b/>
      <w:color w:val="4F81BD"/>
    </w:rPr>
  </w:style>
  <w:style w:type="paragraph" w:styleId="4">
    <w:name w:val="heading 4"/>
    <w:basedOn w:val="a"/>
    <w:next w:val="a"/>
    <w:pPr>
      <w:keepNext/>
      <w:keepLines/>
      <w:spacing w:before="200" w:after="0"/>
      <w:outlineLvl w:val="3"/>
    </w:pPr>
    <w:rPr>
      <w:rFonts w:ascii="Cambria" w:eastAsia="Cambria" w:hAnsi="Cambria" w:cs="Cambria"/>
      <w:b/>
      <w:i/>
      <w:color w:val="4F81BD"/>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widowControl w:val="0"/>
      <w:spacing w:after="0" w:line="240" w:lineRule="auto"/>
      <w:ind w:firstLine="720"/>
      <w:jc w:val="center"/>
    </w:pPr>
    <w:rPr>
      <w:rFonts w:ascii="Times New Roman" w:eastAsia="Times New Roman" w:hAnsi="Times New Roman" w:cs="Times New Roman"/>
      <w:b/>
      <w:smallCaps/>
      <w:sz w:val="24"/>
      <w:szCs w:val="24"/>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styleId="af8">
    <w:name w:val="Table Grid"/>
    <w:basedOn w:val="a1"/>
    <w:uiPriority w:val="59"/>
    <w:rsid w:val="00494B17"/>
    <w:pPr>
      <w:spacing w:after="0" w:line="240" w:lineRule="auto"/>
    </w:pPr>
    <w:rPr>
      <w:rFonts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basedOn w:val="a"/>
    <w:link w:val="afa"/>
    <w:rsid w:val="00EB3C22"/>
    <w:pPr>
      <w:spacing w:after="120" w:line="240" w:lineRule="auto"/>
    </w:pPr>
    <w:rPr>
      <w:rFonts w:ascii="Times New Roman" w:eastAsia="Times New Roman" w:hAnsi="Times New Roman" w:cs="Times New Roman"/>
      <w:sz w:val="20"/>
      <w:szCs w:val="20"/>
      <w:lang w:val="ru-RU"/>
    </w:rPr>
  </w:style>
  <w:style w:type="character" w:customStyle="1" w:styleId="afa">
    <w:name w:val="Основной текст Знак"/>
    <w:basedOn w:val="a0"/>
    <w:link w:val="af9"/>
    <w:rsid w:val="00EB3C22"/>
    <w:rPr>
      <w:rFonts w:ascii="Times New Roman" w:eastAsia="Times New Roman" w:hAnsi="Times New Roman" w:cs="Times New Roman"/>
      <w:sz w:val="20"/>
      <w:szCs w:val="20"/>
      <w:lang w:val="ru-RU"/>
    </w:rPr>
  </w:style>
  <w:style w:type="paragraph" w:styleId="3">
    <w:name w:val="List Bullet 3"/>
    <w:basedOn w:val="a"/>
    <w:autoRedefine/>
    <w:rsid w:val="00EB3C22"/>
    <w:pPr>
      <w:numPr>
        <w:numId w:val="4"/>
      </w:numPr>
      <w:tabs>
        <w:tab w:val="left" w:pos="360"/>
        <w:tab w:val="left" w:pos="851"/>
        <w:tab w:val="left" w:pos="2006"/>
        <w:tab w:val="left" w:pos="3696"/>
      </w:tabs>
      <w:suppressAutoHyphens/>
      <w:spacing w:after="0" w:line="240" w:lineRule="auto"/>
      <w:ind w:right="-2" w:firstLine="709"/>
      <w:jc w:val="both"/>
    </w:pPr>
    <w:rPr>
      <w:rFonts w:ascii="Times New Roman" w:eastAsia="Times New Roman" w:hAnsi="Times New Roman" w:cs="Times New Roman"/>
      <w:sz w:val="24"/>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ukrposhta.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5311</Words>
  <Characters>30279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ШСА</cp:lastModifiedBy>
  <cp:revision>3</cp:revision>
  <dcterms:created xsi:type="dcterms:W3CDTF">2021-04-14T12:04:00Z</dcterms:created>
  <dcterms:modified xsi:type="dcterms:W3CDTF">2021-04-14T12:35:00Z</dcterms:modified>
</cp:coreProperties>
</file>