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72" w:rsidRPr="003A7B07" w:rsidRDefault="00BE5F72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 xml:space="preserve">Затверджено </w:t>
      </w:r>
    </w:p>
    <w:p w:rsidR="00BE5F72" w:rsidRPr="003A7B07" w:rsidRDefault="00BE5F72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 xml:space="preserve">Голова Редакційно-художньої ради </w:t>
      </w:r>
    </w:p>
    <w:p w:rsidR="00BE5F72" w:rsidRPr="003A7B07" w:rsidRDefault="00BE5F72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 xml:space="preserve">з питань видання поштових марок, </w:t>
      </w:r>
    </w:p>
    <w:p w:rsidR="00BE5F72" w:rsidRPr="003A7B07" w:rsidRDefault="00BE5F72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>маркованих конвертів та карток в Україні</w:t>
      </w:r>
    </w:p>
    <w:p w:rsidR="00BE5F72" w:rsidRPr="003A7B07" w:rsidRDefault="00BE5F72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>Смілянський І.Ю.</w:t>
      </w:r>
    </w:p>
    <w:p w:rsidR="00BE5F72" w:rsidRPr="003A7B07" w:rsidRDefault="00BE5F72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>30.04.2020 р.</w:t>
      </w:r>
      <w:r>
        <w:rPr>
          <w:b/>
          <w:lang w:val="uk-UA"/>
        </w:rPr>
        <w:t>*</w:t>
      </w:r>
    </w:p>
    <w:p w:rsidR="00BE5F72" w:rsidRPr="003A7B07" w:rsidRDefault="00BE5F72" w:rsidP="00F744D5">
      <w:pPr>
        <w:ind w:firstLine="142"/>
        <w:jc w:val="center"/>
        <w:rPr>
          <w:b/>
          <w:bCs/>
          <w:lang w:val="uk-UA"/>
        </w:rPr>
      </w:pPr>
    </w:p>
    <w:p w:rsidR="00BE5F72" w:rsidRPr="003A7B07" w:rsidRDefault="00BE5F72" w:rsidP="00F744D5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A7B07">
        <w:rPr>
          <w:b/>
          <w:bCs/>
          <w:sz w:val="28"/>
          <w:szCs w:val="28"/>
          <w:lang w:val="uk-UA"/>
        </w:rPr>
        <w:t>Тематичний план випуску художніх конвертів на 2021 р.</w:t>
      </w:r>
    </w:p>
    <w:tbl>
      <w:tblPr>
        <w:tblpPr w:leftFromText="180" w:rightFromText="180" w:vertAnchor="page" w:horzAnchor="margin" w:tblpY="334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4962"/>
        <w:gridCol w:w="1559"/>
      </w:tblGrid>
      <w:tr w:rsidR="00BE5F72" w:rsidRPr="003A7B07" w:rsidTr="0017520B">
        <w:trPr>
          <w:trHeight w:val="416"/>
        </w:trPr>
        <w:tc>
          <w:tcPr>
            <w:tcW w:w="675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962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Кількість сюжетів</w:t>
            </w:r>
          </w:p>
        </w:tc>
      </w:tr>
      <w:tr w:rsidR="00BE5F72" w:rsidRPr="003A7B07" w:rsidTr="0017520B">
        <w:trPr>
          <w:trHeight w:val="416"/>
        </w:trPr>
        <w:tc>
          <w:tcPr>
            <w:tcW w:w="675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shd w:val="clear" w:color="auto" w:fill="D9D9D9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</w:tr>
      <w:tr w:rsidR="00BE5F72" w:rsidRPr="008403F9" w:rsidTr="0017520B">
        <w:trPr>
          <w:trHeight w:val="402"/>
        </w:trPr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875 р. з часу першої писемної згадки про місто Меджибіж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8403F9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Історико-архітектурна пам’ятка-музей «Київська фортеця»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Видатні особистості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РОЗСТРІЛЯНЕ ВІДРОДЖЕННЯ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від дня народження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Миколи Вороного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(письменник, режисер)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150 р. від дня народження 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Олександра Спендіарова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(вірменський композитор)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110 р. від дня народження 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Віри Роїк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(кримська вишивальниця)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100 р. від дня народження Осипа Дяківа («Горновий»)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(провідний діяч ОУН)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</w:rPr>
              <w:t>130</w:t>
            </w:r>
            <w:r w:rsidRPr="0017520B">
              <w:rPr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sz w:val="22"/>
                <w:szCs w:val="22"/>
              </w:rPr>
              <w:t>р</w:t>
            </w:r>
            <w:r w:rsidRPr="0017520B">
              <w:rPr>
                <w:sz w:val="22"/>
                <w:szCs w:val="22"/>
                <w:lang w:val="uk-UA"/>
              </w:rPr>
              <w:t xml:space="preserve">. </w:t>
            </w:r>
            <w:r w:rsidRPr="0017520B">
              <w:rPr>
                <w:sz w:val="22"/>
                <w:szCs w:val="22"/>
              </w:rPr>
              <w:t>від дня народження Сергія Прокоф’єва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7B6703" w:rsidRDefault="00BE5F72" w:rsidP="0017520B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17520B">
              <w:rPr>
                <w:sz w:val="22"/>
                <w:szCs w:val="22"/>
              </w:rPr>
              <w:t>0</w:t>
            </w:r>
            <w:r w:rsidRPr="0017520B">
              <w:rPr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sz w:val="22"/>
                <w:szCs w:val="22"/>
              </w:rPr>
              <w:t>р</w:t>
            </w:r>
            <w:r w:rsidRPr="0017520B">
              <w:rPr>
                <w:sz w:val="22"/>
                <w:szCs w:val="22"/>
                <w:lang w:val="uk-UA"/>
              </w:rPr>
              <w:t xml:space="preserve">. </w:t>
            </w:r>
            <w:r w:rsidRPr="0017520B">
              <w:rPr>
                <w:sz w:val="22"/>
                <w:szCs w:val="22"/>
              </w:rPr>
              <w:t>від дня народження</w:t>
            </w:r>
            <w:r>
              <w:rPr>
                <w:sz w:val="22"/>
                <w:szCs w:val="22"/>
                <w:lang w:val="uk-UA"/>
              </w:rPr>
              <w:t xml:space="preserve"> Лесі Українки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Сучасність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25 р. з дня  прийняття Конституції України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02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bCs/>
                <w:sz w:val="22"/>
                <w:szCs w:val="22"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Героям слава! 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До Дня кримського спротиву 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російській окупації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Патріотична  тематика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Студентський (ювілеї навчальних закладів)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75 р. з часу заснування ДП «Антонов»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Мистецтво та архітектура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КИЇВ: МИНУЛЕ і СУЧАСНЕ</w:t>
            </w:r>
          </w:p>
          <w:p w:rsidR="00BE5F72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i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140 р. від дня народження Павла Альошина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(головний архітектор Києва 1918-1920 рр.)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tabs>
                <w:tab w:val="left" w:pos="354"/>
              </w:tabs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Україна в роботах художників 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</w:tr>
      <w:tr w:rsidR="00BE5F72" w:rsidRPr="003A7B07" w:rsidTr="0017520B"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Свята та обряди 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Вітальні 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BE5F72" w:rsidRPr="003A7B07" w:rsidTr="0017520B"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500 р. з часу побудови  Богоявленського собору  в м. Острог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shd w:val="clear" w:color="auto" w:fill="FBF8E7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shd w:val="clear" w:color="auto" w:fill="FBF8E7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В</w:t>
            </w:r>
            <w:r w:rsidRPr="0017520B">
              <w:rPr>
                <w:sz w:val="22"/>
                <w:szCs w:val="22"/>
              </w:rPr>
              <w:t>ідкриття першого в Україні гарнізонного храму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29"/>
        </w:trPr>
        <w:tc>
          <w:tcPr>
            <w:tcW w:w="675" w:type="dxa"/>
            <w:vMerge w:val="restart"/>
            <w:vAlign w:val="center"/>
          </w:tcPr>
          <w:p w:rsidR="00BE5F72" w:rsidRPr="0017520B" w:rsidRDefault="00BE5F72" w:rsidP="000B128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Освіта і наука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100 р. з часу створення Національної академії внутрішніх справ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429"/>
        </w:trPr>
        <w:tc>
          <w:tcPr>
            <w:tcW w:w="675" w:type="dxa"/>
            <w:vMerge/>
            <w:vAlign w:val="center"/>
          </w:tcPr>
          <w:p w:rsidR="00BE5F72" w:rsidRPr="0017520B" w:rsidRDefault="00BE5F72" w:rsidP="000B128B">
            <w:pPr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100 р. з часу створення Вінницького національного медичного університету ім. М.І. Пирогова 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263"/>
        </w:trPr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Пошта</w:t>
            </w:r>
          </w:p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Філателія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245"/>
        </w:trPr>
        <w:tc>
          <w:tcPr>
            <w:tcW w:w="675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BE5F72" w:rsidRPr="003A7B07" w:rsidTr="0017520B">
        <w:trPr>
          <w:trHeight w:val="275"/>
        </w:trPr>
        <w:tc>
          <w:tcPr>
            <w:tcW w:w="675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Дитяча тематика</w:t>
            </w:r>
          </w:p>
        </w:tc>
        <w:tc>
          <w:tcPr>
            <w:tcW w:w="4962" w:type="dxa"/>
            <w:vAlign w:val="center"/>
          </w:tcPr>
          <w:p w:rsidR="00BE5F72" w:rsidRPr="0017520B" w:rsidRDefault="00BE5F72" w:rsidP="0017520B">
            <w:pPr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Домашні улюбленці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BE5F72" w:rsidRPr="003A7B07" w:rsidTr="0017520B">
        <w:trPr>
          <w:trHeight w:val="275"/>
        </w:trPr>
        <w:tc>
          <w:tcPr>
            <w:tcW w:w="675" w:type="dxa"/>
            <w:vMerge/>
            <w:vAlign w:val="center"/>
          </w:tcPr>
          <w:p w:rsidR="00BE5F72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E5F72" w:rsidRPr="0017520B" w:rsidRDefault="00BE5F72" w:rsidP="0017520B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E5F72" w:rsidRPr="003F4BA3" w:rsidRDefault="00BE5F72" w:rsidP="0017520B">
            <w:pPr>
              <w:rPr>
                <w:rFonts w:eastAsia="Times New Roman"/>
                <w:lang w:val="uk-UA"/>
              </w:rPr>
            </w:pPr>
            <w:r w:rsidRPr="003F4BA3">
              <w:rPr>
                <w:sz w:val="22"/>
                <w:szCs w:val="22"/>
              </w:rPr>
              <w:t>Х</w:t>
            </w:r>
            <w:r w:rsidRPr="003F4BA3">
              <w:rPr>
                <w:sz w:val="22"/>
                <w:szCs w:val="22"/>
                <w:lang w:val="en-US"/>
              </w:rPr>
              <w:t>V</w:t>
            </w:r>
            <w:r w:rsidRPr="003F4BA3">
              <w:rPr>
                <w:sz w:val="22"/>
                <w:szCs w:val="22"/>
              </w:rPr>
              <w:t xml:space="preserve"> (ювілейн</w:t>
            </w:r>
            <w:r w:rsidRPr="003F4BA3">
              <w:rPr>
                <w:sz w:val="22"/>
                <w:szCs w:val="22"/>
                <w:lang w:val="uk-UA"/>
              </w:rPr>
              <w:t>ий</w:t>
            </w:r>
            <w:r w:rsidRPr="003F4BA3">
              <w:rPr>
                <w:sz w:val="22"/>
                <w:szCs w:val="22"/>
              </w:rPr>
              <w:t>) Всеукраїнськ</w:t>
            </w:r>
            <w:r w:rsidRPr="003F4BA3">
              <w:rPr>
                <w:sz w:val="22"/>
                <w:szCs w:val="22"/>
                <w:lang w:val="uk-UA"/>
              </w:rPr>
              <w:t>ий</w:t>
            </w:r>
            <w:r w:rsidRPr="003F4BA3">
              <w:rPr>
                <w:sz w:val="22"/>
                <w:szCs w:val="22"/>
              </w:rPr>
              <w:t xml:space="preserve"> конкурс шкільних малюнків «Мої права»</w:t>
            </w:r>
          </w:p>
        </w:tc>
        <w:tc>
          <w:tcPr>
            <w:tcW w:w="1559" w:type="dxa"/>
            <w:vAlign w:val="center"/>
          </w:tcPr>
          <w:p w:rsidR="00BE5F72" w:rsidRPr="0017520B" w:rsidRDefault="00BE5F72" w:rsidP="0017520B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</w:tbl>
    <w:p w:rsidR="00BE5F72" w:rsidRDefault="00BE5F72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BE5F72" w:rsidRDefault="00BE5F72" w:rsidP="00C85297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sz w:val="20"/>
        </w:rPr>
      </w:pPr>
    </w:p>
    <w:p w:rsidR="00BE5F72" w:rsidRDefault="00BE5F72" w:rsidP="00694828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BE5F72" w:rsidRDefault="00BE5F72" w:rsidP="00694828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BE5F72" w:rsidRDefault="00BE5F72" w:rsidP="00694828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станом на 29.03.2021 р. з урахуванням рішень Редакційно-художньої ради </w:t>
      </w:r>
    </w:p>
    <w:p w:rsidR="00BE5F72" w:rsidRPr="003A7B07" w:rsidRDefault="00BE5F72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sectPr w:rsidR="00BE5F72" w:rsidRPr="003A7B07" w:rsidSect="00523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D5"/>
    <w:rsid w:val="000038D7"/>
    <w:rsid w:val="00030D54"/>
    <w:rsid w:val="000453DE"/>
    <w:rsid w:val="00082B55"/>
    <w:rsid w:val="000B128B"/>
    <w:rsid w:val="000C131F"/>
    <w:rsid w:val="0017520B"/>
    <w:rsid w:val="00180E6A"/>
    <w:rsid w:val="001B3F0D"/>
    <w:rsid w:val="00260CB2"/>
    <w:rsid w:val="002B4C54"/>
    <w:rsid w:val="002D778B"/>
    <w:rsid w:val="00304CB7"/>
    <w:rsid w:val="0036797A"/>
    <w:rsid w:val="003A6573"/>
    <w:rsid w:val="003A7B07"/>
    <w:rsid w:val="003F4BA3"/>
    <w:rsid w:val="004103D5"/>
    <w:rsid w:val="005125E7"/>
    <w:rsid w:val="00523ABF"/>
    <w:rsid w:val="00544781"/>
    <w:rsid w:val="00694828"/>
    <w:rsid w:val="00724846"/>
    <w:rsid w:val="0075561A"/>
    <w:rsid w:val="007B6703"/>
    <w:rsid w:val="007F3A61"/>
    <w:rsid w:val="00836DBB"/>
    <w:rsid w:val="008403F9"/>
    <w:rsid w:val="00863B92"/>
    <w:rsid w:val="008E1F0F"/>
    <w:rsid w:val="009413D7"/>
    <w:rsid w:val="00953E91"/>
    <w:rsid w:val="00963B73"/>
    <w:rsid w:val="009953C9"/>
    <w:rsid w:val="009A7F61"/>
    <w:rsid w:val="00AA44AA"/>
    <w:rsid w:val="00AF4502"/>
    <w:rsid w:val="00B317FC"/>
    <w:rsid w:val="00B421E7"/>
    <w:rsid w:val="00B71EF1"/>
    <w:rsid w:val="00B977D4"/>
    <w:rsid w:val="00BE5F72"/>
    <w:rsid w:val="00C85297"/>
    <w:rsid w:val="00C97ED9"/>
    <w:rsid w:val="00CB5C03"/>
    <w:rsid w:val="00CD39A3"/>
    <w:rsid w:val="00D64AD9"/>
    <w:rsid w:val="00D74F00"/>
    <w:rsid w:val="00DB2A80"/>
    <w:rsid w:val="00DE4F3D"/>
    <w:rsid w:val="00DF0147"/>
    <w:rsid w:val="00E07A74"/>
    <w:rsid w:val="00F5091C"/>
    <w:rsid w:val="00F517F5"/>
    <w:rsid w:val="00F61500"/>
    <w:rsid w:val="00F744D5"/>
    <w:rsid w:val="00FB2774"/>
    <w:rsid w:val="00FC3B17"/>
    <w:rsid w:val="00FC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D5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4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4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D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9A3"/>
    <w:rPr>
      <w:rFonts w:ascii="Tahoma" w:eastAsia="Arial Unicode MS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306</Words>
  <Characters>1748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abc.boh@gmail.com</cp:lastModifiedBy>
  <cp:revision>26</cp:revision>
  <cp:lastPrinted>2021-01-25T13:47:00Z</cp:lastPrinted>
  <dcterms:created xsi:type="dcterms:W3CDTF">2020-05-12T06:32:00Z</dcterms:created>
  <dcterms:modified xsi:type="dcterms:W3CDTF">2021-04-07T13:02:00Z</dcterms:modified>
</cp:coreProperties>
</file>