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Pr="000E54F5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986921" w:rsidRPr="000E54F5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4F5">
        <w:rPr>
          <w:rFonts w:ascii="Times New Roman" w:hAnsi="Times New Roman" w:cs="Times New Roman"/>
          <w:sz w:val="24"/>
          <w:szCs w:val="24"/>
        </w:rPr>
        <w:t xml:space="preserve"> Редакційно-художньої ради </w:t>
      </w:r>
    </w:p>
    <w:p w:rsidR="00986921" w:rsidRPr="000E54F5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 xml:space="preserve">з питань видання поштових марок, </w:t>
      </w:r>
    </w:p>
    <w:p w:rsidR="00986921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>маркованих конвертів та карток в Україн</w:t>
      </w:r>
      <w:r>
        <w:rPr>
          <w:rFonts w:ascii="Times New Roman" w:hAnsi="Times New Roman" w:cs="Times New Roman"/>
          <w:sz w:val="24"/>
          <w:szCs w:val="24"/>
        </w:rPr>
        <w:t>і</w:t>
      </w:r>
    </w:p>
    <w:p w:rsidR="00986921" w:rsidRPr="000E54F5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Смілянський І.Ю.</w:t>
      </w:r>
    </w:p>
    <w:p w:rsidR="00986921" w:rsidRPr="000E54F5" w:rsidRDefault="00986921" w:rsidP="00986921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E33587">
        <w:rPr>
          <w:rFonts w:ascii="Times New Roman" w:hAnsi="Times New Roman" w:cs="Times New Roman"/>
          <w:sz w:val="24"/>
          <w:szCs w:val="24"/>
          <w:u w:val="single"/>
        </w:rPr>
        <w:t>23.05.2018 р.</w:t>
      </w:r>
    </w:p>
    <w:p w:rsidR="00986921" w:rsidRDefault="00986921" w:rsidP="000E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F5" w:rsidRPr="000E54F5" w:rsidRDefault="000E54F5" w:rsidP="000E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F5">
        <w:rPr>
          <w:rFonts w:ascii="Times New Roman" w:hAnsi="Times New Roman" w:cs="Times New Roman"/>
          <w:b/>
          <w:sz w:val="24"/>
          <w:szCs w:val="24"/>
        </w:rPr>
        <w:t>Тематичний план випуску конвертів на 2019 р.</w:t>
      </w:r>
      <w:r w:rsidR="00B61C3F">
        <w:rPr>
          <w:rFonts w:ascii="Times New Roman" w:hAnsi="Times New Roman" w:cs="Times New Roman"/>
          <w:b/>
          <w:sz w:val="24"/>
          <w:szCs w:val="24"/>
        </w:rPr>
        <w:t>*</w:t>
      </w:r>
    </w:p>
    <w:p w:rsidR="000E54F5" w:rsidRDefault="000E54F5" w:rsidP="000E5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4"/>
        <w:gridCol w:w="7089"/>
        <w:gridCol w:w="1275"/>
        <w:gridCol w:w="1418"/>
      </w:tblGrid>
      <w:tr w:rsidR="000E54F5" w:rsidTr="00D76B3F">
        <w:tc>
          <w:tcPr>
            <w:tcW w:w="674" w:type="dxa"/>
          </w:tcPr>
          <w:p w:rsidR="000E54F5" w:rsidRPr="000E54F5" w:rsidRDefault="000E54F5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0E54F5" w:rsidRPr="000E54F5" w:rsidRDefault="000E54F5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0E54F5" w:rsidRPr="000E54F5" w:rsidRDefault="000E54F5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18" w:type="dxa"/>
          </w:tcPr>
          <w:p w:rsidR="000E54F5" w:rsidRPr="000E54F5" w:rsidRDefault="000E54F5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дати</w:t>
            </w:r>
          </w:p>
        </w:tc>
      </w:tr>
      <w:tr w:rsidR="000E54F5" w:rsidTr="005C5A09">
        <w:tc>
          <w:tcPr>
            <w:tcW w:w="10456" w:type="dxa"/>
            <w:gridSpan w:val="4"/>
          </w:tcPr>
          <w:p w:rsidR="000E54F5" w:rsidRPr="000E54F5" w:rsidRDefault="000E54F5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Пам’ятні дати історичних подій</w:t>
            </w:r>
          </w:p>
        </w:tc>
      </w:tr>
      <w:tr w:rsidR="000E54F5" w:rsidTr="00D76B3F">
        <w:tc>
          <w:tcPr>
            <w:tcW w:w="674" w:type="dxa"/>
          </w:tcPr>
          <w:p w:rsidR="000E54F5" w:rsidRDefault="005C5A09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875 р. Галицькому Євангелію, одній з найдавніших пам’яток української літератури та мистецтва</w:t>
            </w:r>
          </w:p>
        </w:tc>
        <w:tc>
          <w:tcPr>
            <w:tcW w:w="1275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5" w:rsidTr="00D76B3F">
        <w:tc>
          <w:tcPr>
            <w:tcW w:w="674" w:type="dxa"/>
          </w:tcPr>
          <w:p w:rsidR="000E54F5" w:rsidRDefault="005C5A09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75 роковини трагедії депортації кримських татар</w:t>
            </w:r>
          </w:p>
        </w:tc>
        <w:tc>
          <w:tcPr>
            <w:tcW w:w="1275" w:type="dxa"/>
          </w:tcPr>
          <w:p w:rsidR="000E54F5" w:rsidRDefault="002A3AF4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5" w:rsidTr="00D76B3F">
        <w:tc>
          <w:tcPr>
            <w:tcW w:w="674" w:type="dxa"/>
          </w:tcPr>
          <w:p w:rsidR="000E54F5" w:rsidRDefault="005C5A09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75 роковини трагедії депортації українців з етнічних історичних земель з Польщі до УРСР</w:t>
            </w:r>
          </w:p>
        </w:tc>
        <w:tc>
          <w:tcPr>
            <w:tcW w:w="1275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5" w:rsidTr="00D76B3F">
        <w:tc>
          <w:tcPr>
            <w:tcW w:w="674" w:type="dxa"/>
          </w:tcPr>
          <w:p w:rsidR="000E54F5" w:rsidRDefault="005C5A09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575 р. з часу першої писемної згадки про м. </w:t>
            </w:r>
            <w:proofErr w:type="spellStart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(Хмельницька обл.)</w:t>
            </w:r>
          </w:p>
        </w:tc>
        <w:tc>
          <w:tcPr>
            <w:tcW w:w="1275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5" w:rsidTr="00D76B3F">
        <w:tc>
          <w:tcPr>
            <w:tcW w:w="674" w:type="dxa"/>
          </w:tcPr>
          <w:p w:rsidR="000E54F5" w:rsidRDefault="00376871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175 р. Уманському національному університету садівництва</w:t>
            </w:r>
          </w:p>
        </w:tc>
        <w:tc>
          <w:tcPr>
            <w:tcW w:w="1275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0E54F5" w:rsidRDefault="000E54F5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D76B3F">
        <w:tc>
          <w:tcPr>
            <w:tcW w:w="674" w:type="dxa"/>
          </w:tcPr>
          <w:p w:rsidR="00A7727C" w:rsidRDefault="00376871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100 р. з часу відкриття Полтавського художнього музею</w:t>
            </w:r>
          </w:p>
        </w:tc>
        <w:tc>
          <w:tcPr>
            <w:tcW w:w="1275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D76B3F">
        <w:tc>
          <w:tcPr>
            <w:tcW w:w="674" w:type="dxa"/>
          </w:tcPr>
          <w:p w:rsidR="00A7727C" w:rsidRDefault="00376871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150 р. Олександрійській земській поштовій марці (Кіровоградська обл.)</w:t>
            </w:r>
          </w:p>
        </w:tc>
        <w:tc>
          <w:tcPr>
            <w:tcW w:w="1275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D76B3F">
        <w:tc>
          <w:tcPr>
            <w:tcW w:w="674" w:type="dxa"/>
          </w:tcPr>
          <w:p w:rsidR="00A7727C" w:rsidRDefault="00376871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150 р. Павлоградській земській поштовій марці (Дніпропетровська обл.)</w:t>
            </w:r>
          </w:p>
        </w:tc>
        <w:tc>
          <w:tcPr>
            <w:tcW w:w="1275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D76B3F">
        <w:tc>
          <w:tcPr>
            <w:tcW w:w="674" w:type="dxa"/>
          </w:tcPr>
          <w:p w:rsidR="00A7727C" w:rsidRDefault="00376871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75 р. вигнання нацистів з території України</w:t>
            </w:r>
          </w:p>
        </w:tc>
        <w:tc>
          <w:tcPr>
            <w:tcW w:w="1275" w:type="dxa"/>
          </w:tcPr>
          <w:p w:rsidR="00A7727C" w:rsidRPr="000E54F5" w:rsidRDefault="008232AB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727C" w:rsidRPr="000E54F5"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D76B3F">
        <w:tc>
          <w:tcPr>
            <w:tcW w:w="674" w:type="dxa"/>
          </w:tcPr>
          <w:p w:rsidR="00A7727C" w:rsidRDefault="005C5A09" w:rsidP="0037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9" w:type="dxa"/>
          </w:tcPr>
          <w:p w:rsidR="00A7727C" w:rsidRPr="00376871" w:rsidRDefault="00376871" w:rsidP="003768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100-річч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 Зоологічного музею</w:t>
            </w:r>
          </w:p>
        </w:tc>
        <w:tc>
          <w:tcPr>
            <w:tcW w:w="1275" w:type="dxa"/>
          </w:tcPr>
          <w:p w:rsidR="00A7727C" w:rsidRPr="000E54F5" w:rsidRDefault="002A3AF4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C" w:rsidTr="005C5A09">
        <w:tc>
          <w:tcPr>
            <w:tcW w:w="10456" w:type="dxa"/>
            <w:gridSpan w:val="4"/>
          </w:tcPr>
          <w:p w:rsidR="008232AB" w:rsidRDefault="008232AB" w:rsidP="00A7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27C" w:rsidRPr="00A7727C" w:rsidRDefault="00A7727C" w:rsidP="00A7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C">
              <w:rPr>
                <w:rFonts w:ascii="Times New Roman" w:hAnsi="Times New Roman" w:cs="Times New Roman"/>
                <w:b/>
                <w:sz w:val="24"/>
                <w:szCs w:val="24"/>
              </w:rPr>
              <w:t>Ювілеї та вшанування пам’яті видатних осіб</w:t>
            </w:r>
          </w:p>
        </w:tc>
      </w:tr>
      <w:tr w:rsidR="00A7727C" w:rsidTr="00D76B3F">
        <w:tc>
          <w:tcPr>
            <w:tcW w:w="674" w:type="dxa"/>
          </w:tcPr>
          <w:p w:rsidR="00A7727C" w:rsidRDefault="005C5A09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150 р. від дня народження Івана </w:t>
            </w:r>
            <w:proofErr w:type="spellStart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художника, живописця</w:t>
            </w:r>
          </w:p>
        </w:tc>
        <w:tc>
          <w:tcPr>
            <w:tcW w:w="1275" w:type="dxa"/>
          </w:tcPr>
          <w:p w:rsidR="00A7727C" w:rsidRPr="000E54F5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A7727C" w:rsidRDefault="00A7727C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AB" w:rsidTr="00D76B3F">
        <w:tc>
          <w:tcPr>
            <w:tcW w:w="674" w:type="dxa"/>
          </w:tcPr>
          <w:p w:rsidR="008232AB" w:rsidRDefault="008232AB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8232AB" w:rsidRPr="000E54F5" w:rsidRDefault="008232AB" w:rsidP="00FD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130 р. від дня народження Ігоря Сікорського, авіаконструктора</w:t>
            </w:r>
          </w:p>
        </w:tc>
        <w:tc>
          <w:tcPr>
            <w:tcW w:w="1275" w:type="dxa"/>
          </w:tcPr>
          <w:p w:rsidR="008232AB" w:rsidRPr="000E54F5" w:rsidRDefault="00423C11" w:rsidP="00FD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</w:tcPr>
          <w:p w:rsidR="008232AB" w:rsidRDefault="008232AB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AB" w:rsidTr="00D76B3F">
        <w:tc>
          <w:tcPr>
            <w:tcW w:w="674" w:type="dxa"/>
          </w:tcPr>
          <w:p w:rsidR="008232AB" w:rsidRDefault="008232AB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8232AB" w:rsidRPr="009231D5" w:rsidRDefault="008232AB" w:rsidP="00270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50 р. від дня народження Георгія Гонгадзе</w:t>
            </w:r>
          </w:p>
        </w:tc>
        <w:tc>
          <w:tcPr>
            <w:tcW w:w="1275" w:type="dxa"/>
          </w:tcPr>
          <w:p w:rsidR="008232AB" w:rsidRPr="000E54F5" w:rsidRDefault="002A3AF4" w:rsidP="0027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2AB" w:rsidRPr="000E54F5"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</w:p>
        </w:tc>
        <w:tc>
          <w:tcPr>
            <w:tcW w:w="1418" w:type="dxa"/>
          </w:tcPr>
          <w:p w:rsidR="008232AB" w:rsidRDefault="008232AB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D76B3F">
        <w:tc>
          <w:tcPr>
            <w:tcW w:w="674" w:type="dxa"/>
          </w:tcPr>
          <w:p w:rsidR="00D76B3F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D76B3F" w:rsidRPr="00376871" w:rsidRDefault="00D76B3F" w:rsidP="00F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р. від дня народження М. Лукаша</w:t>
            </w:r>
          </w:p>
        </w:tc>
        <w:tc>
          <w:tcPr>
            <w:tcW w:w="1275" w:type="dxa"/>
          </w:tcPr>
          <w:p w:rsidR="00D76B3F" w:rsidRPr="000E54F5" w:rsidRDefault="00D76B3F" w:rsidP="00F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10456" w:type="dxa"/>
            <w:gridSpan w:val="4"/>
          </w:tcPr>
          <w:p w:rsidR="00D76B3F" w:rsidRPr="00A7727C" w:rsidRDefault="00D76B3F" w:rsidP="00A7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тематика</w:t>
            </w: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Серія «Героям слава!»</w:t>
            </w:r>
          </w:p>
        </w:tc>
        <w:tc>
          <w:tcPr>
            <w:tcW w:w="1275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3 сюжети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Східниця</w:t>
            </w:r>
            <w:proofErr w:type="spellEnd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(серія «Курорти України»)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 DL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D76B3F" w:rsidRPr="00086625" w:rsidRDefault="00D76B3F" w:rsidP="0082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sz w:val="24"/>
                <w:szCs w:val="24"/>
              </w:rPr>
              <w:t>375 років з часу надання Магдебурзького права місту Кролевець</w:t>
            </w:r>
          </w:p>
        </w:tc>
        <w:tc>
          <w:tcPr>
            <w:tcW w:w="1275" w:type="dxa"/>
          </w:tcPr>
          <w:p w:rsidR="00D76B3F" w:rsidRPr="0008662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Всесвітній день водних ресурсів</w:t>
            </w:r>
          </w:p>
        </w:tc>
        <w:tc>
          <w:tcPr>
            <w:tcW w:w="1275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D76B3F" w:rsidRDefault="006D376D" w:rsidP="00D76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Обрядові символи українців </w:t>
            </w:r>
          </w:p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(Обереги: </w:t>
            </w:r>
            <w:proofErr w:type="spellStart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, купальський вінок, </w:t>
            </w:r>
            <w:proofErr w:type="spellStart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маковійчик</w:t>
            </w:r>
            <w:proofErr w:type="spellEnd"/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 DL</w:t>
            </w:r>
          </w:p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3 сюжети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До Дня Незалежності України</w:t>
            </w:r>
          </w:p>
        </w:tc>
        <w:tc>
          <w:tcPr>
            <w:tcW w:w="1275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Весняна тематика</w:t>
            </w:r>
          </w:p>
        </w:tc>
        <w:tc>
          <w:tcPr>
            <w:tcW w:w="1275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 DL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Веселих свят!</w:t>
            </w:r>
          </w:p>
        </w:tc>
        <w:tc>
          <w:tcPr>
            <w:tcW w:w="1275" w:type="dxa"/>
          </w:tcPr>
          <w:p w:rsidR="00D76B3F" w:rsidRPr="000E54F5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Серія «Регіони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аїни очима місцевих художників»</w:t>
            </w:r>
          </w:p>
        </w:tc>
        <w:tc>
          <w:tcPr>
            <w:tcW w:w="1275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МХК DL</w:t>
            </w:r>
          </w:p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сюжети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D76B3F" w:rsidRPr="000E54F5" w:rsidRDefault="00D76B3F" w:rsidP="004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Серія «Регіони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аїни очима місцевих художників»:</w:t>
            </w:r>
          </w:p>
          <w:p w:rsidR="00D76B3F" w:rsidRPr="000E54F5" w:rsidRDefault="00D76B3F" w:rsidP="004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120-річчя від дня народження 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275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НХК DL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Загальна тематика</w:t>
            </w:r>
          </w:p>
        </w:tc>
        <w:tc>
          <w:tcPr>
            <w:tcW w:w="1275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 С5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D76B3F" w:rsidRPr="002F2B1C" w:rsidRDefault="00D76B3F" w:rsidP="002F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Творчі р</w:t>
            </w:r>
            <w:r w:rsidRPr="002F2B1C">
              <w:rPr>
                <w:rFonts w:ascii="Times New Roman" w:hAnsi="Times New Roman" w:cs="Times New Roman"/>
                <w:sz w:val="24"/>
                <w:szCs w:val="24"/>
              </w:rPr>
              <w:t>оботи учасників та ветеранів АТО</w:t>
            </w:r>
          </w:p>
        </w:tc>
        <w:tc>
          <w:tcPr>
            <w:tcW w:w="1275" w:type="dxa"/>
          </w:tcPr>
          <w:p w:rsidR="00D76B3F" w:rsidRPr="000E54F5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F" w:rsidTr="005C5A09">
        <w:tc>
          <w:tcPr>
            <w:tcW w:w="674" w:type="dxa"/>
          </w:tcPr>
          <w:p w:rsidR="00D76B3F" w:rsidRPr="006D376D" w:rsidRDefault="00D76B3F" w:rsidP="006D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D76B3F" w:rsidRPr="00423C11" w:rsidRDefault="00D76B3F" w:rsidP="002F2B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Древній Київ. Соколині лови. Ю.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proofErr w:type="spellStart"/>
            <w:r w:rsidRPr="00D20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Логвін</w:t>
            </w:r>
            <w:proofErr w:type="spellEnd"/>
          </w:p>
        </w:tc>
        <w:tc>
          <w:tcPr>
            <w:tcW w:w="1275" w:type="dxa"/>
          </w:tcPr>
          <w:p w:rsidR="00D76B3F" w:rsidRPr="00D208C3" w:rsidRDefault="00D76B3F" w:rsidP="005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</w:t>
            </w:r>
          </w:p>
        </w:tc>
        <w:tc>
          <w:tcPr>
            <w:tcW w:w="1418" w:type="dxa"/>
          </w:tcPr>
          <w:p w:rsidR="00D76B3F" w:rsidRDefault="00D76B3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F5" w:rsidRDefault="000E54F5" w:rsidP="008232AB">
      <w:pPr>
        <w:rPr>
          <w:rFonts w:ascii="Times New Roman" w:hAnsi="Times New Roman" w:cs="Times New Roman"/>
          <w:sz w:val="24"/>
          <w:szCs w:val="24"/>
        </w:rPr>
      </w:pPr>
    </w:p>
    <w:p w:rsidR="00B61C3F" w:rsidRPr="003A6C9A" w:rsidRDefault="00B61C3F" w:rsidP="00B61C3F">
      <w:pPr>
        <w:rPr>
          <w:rFonts w:ascii="Times New Roman" w:hAnsi="Times New Roman" w:cs="Times New Roman"/>
        </w:rPr>
      </w:pPr>
      <w:r w:rsidRPr="003A6C9A">
        <w:rPr>
          <w:rFonts w:ascii="Times New Roman" w:hAnsi="Times New Roman" w:cs="Times New Roman"/>
        </w:rPr>
        <w:t>*станом на</w:t>
      </w:r>
      <w:r>
        <w:rPr>
          <w:rFonts w:ascii="Times New Roman" w:hAnsi="Times New Roman" w:cs="Times New Roman"/>
        </w:rPr>
        <w:t xml:space="preserve"> </w:t>
      </w:r>
      <w:r w:rsidR="006D376D">
        <w:rPr>
          <w:rFonts w:ascii="Times New Roman" w:hAnsi="Times New Roman" w:cs="Times New Roman"/>
          <w:lang w:val="ru-RU"/>
        </w:rPr>
        <w:t>04</w:t>
      </w:r>
      <w:r w:rsidRPr="003A6C9A">
        <w:rPr>
          <w:rFonts w:ascii="Times New Roman" w:hAnsi="Times New Roman" w:cs="Times New Roman"/>
        </w:rPr>
        <w:t>.</w:t>
      </w:r>
      <w:r w:rsidR="006D376D">
        <w:rPr>
          <w:rFonts w:ascii="Times New Roman" w:hAnsi="Times New Roman" w:cs="Times New Roman"/>
        </w:rPr>
        <w:t>10</w:t>
      </w:r>
      <w:bookmarkStart w:id="0" w:name="_GoBack"/>
      <w:bookmarkEnd w:id="0"/>
      <w:r w:rsidRPr="003A6C9A">
        <w:rPr>
          <w:rFonts w:ascii="Times New Roman" w:hAnsi="Times New Roman" w:cs="Times New Roman"/>
        </w:rPr>
        <w:t>.201</w:t>
      </w:r>
      <w:r w:rsidR="00983FFF">
        <w:rPr>
          <w:rFonts w:ascii="Times New Roman" w:hAnsi="Times New Roman" w:cs="Times New Roman"/>
        </w:rPr>
        <w:t>9</w:t>
      </w:r>
      <w:r w:rsidRPr="003A6C9A">
        <w:rPr>
          <w:rFonts w:ascii="Times New Roman" w:hAnsi="Times New Roman" w:cs="Times New Roman"/>
        </w:rPr>
        <w:t xml:space="preserve"> з урахуванням рішень </w:t>
      </w:r>
      <w:r w:rsidR="00376871">
        <w:rPr>
          <w:rFonts w:ascii="Times New Roman" w:hAnsi="Times New Roman" w:cs="Times New Roman"/>
        </w:rPr>
        <w:t>Ради</w:t>
      </w:r>
    </w:p>
    <w:sectPr w:rsidR="00B61C3F" w:rsidRPr="003A6C9A" w:rsidSect="008232AB">
      <w:pgSz w:w="11906" w:h="16838"/>
      <w:pgMar w:top="709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F6E"/>
    <w:multiLevelType w:val="hybridMultilevel"/>
    <w:tmpl w:val="57969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5"/>
    <w:rsid w:val="0006744A"/>
    <w:rsid w:val="00086625"/>
    <w:rsid w:val="000C508E"/>
    <w:rsid w:val="000E54F5"/>
    <w:rsid w:val="002A3AF4"/>
    <w:rsid w:val="002F2B1C"/>
    <w:rsid w:val="00376871"/>
    <w:rsid w:val="00423C11"/>
    <w:rsid w:val="005C5A09"/>
    <w:rsid w:val="006D376D"/>
    <w:rsid w:val="008232AB"/>
    <w:rsid w:val="00891B55"/>
    <w:rsid w:val="00897E7F"/>
    <w:rsid w:val="009231D5"/>
    <w:rsid w:val="00983FFF"/>
    <w:rsid w:val="00986921"/>
    <w:rsid w:val="00A2015F"/>
    <w:rsid w:val="00A7727C"/>
    <w:rsid w:val="00B61C3F"/>
    <w:rsid w:val="00BE5251"/>
    <w:rsid w:val="00D208C3"/>
    <w:rsid w:val="00D21F38"/>
    <w:rsid w:val="00D76B3F"/>
    <w:rsid w:val="00E2264D"/>
    <w:rsid w:val="00E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 Світлана Петрівна</dc:creator>
  <cp:lastModifiedBy>Богород Світлана Петрівна</cp:lastModifiedBy>
  <cp:revision>13</cp:revision>
  <cp:lastPrinted>2018-11-13T08:55:00Z</cp:lastPrinted>
  <dcterms:created xsi:type="dcterms:W3CDTF">2019-01-29T11:25:00Z</dcterms:created>
  <dcterms:modified xsi:type="dcterms:W3CDTF">2019-10-07T12:38:00Z</dcterms:modified>
</cp:coreProperties>
</file>