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4188.0" w:type="dxa"/>
        <w:jc w:val="left"/>
        <w:tblInd w:w="116.0" w:type="dxa"/>
        <w:tblBorders>
          <w:top w:color="231f20" w:space="0" w:sz="2" w:val="single"/>
          <w:left w:color="231f20" w:space="0" w:sz="2" w:val="single"/>
          <w:bottom w:color="231f20" w:space="0" w:sz="2" w:val="single"/>
          <w:right w:color="231f20" w:space="0" w:sz="2" w:val="single"/>
          <w:insideH w:color="231f20" w:space="0" w:sz="2" w:val="single"/>
          <w:insideV w:color="231f20" w:space="0" w:sz="2" w:val="single"/>
        </w:tblBorders>
        <w:tblLayout w:type="fixed"/>
        <w:tblLook w:val="0000"/>
      </w:tblPr>
      <w:tblGrid>
        <w:gridCol w:w="182"/>
        <w:gridCol w:w="1225"/>
        <w:gridCol w:w="485"/>
        <w:gridCol w:w="209"/>
        <w:gridCol w:w="696"/>
        <w:gridCol w:w="256"/>
        <w:gridCol w:w="439"/>
        <w:gridCol w:w="696"/>
        <w:tblGridChange w:id="0">
          <w:tblGrid>
            <w:gridCol w:w="182"/>
            <w:gridCol w:w="1225"/>
            <w:gridCol w:w="485"/>
            <w:gridCol w:w="209"/>
            <w:gridCol w:w="696"/>
            <w:gridCol w:w="256"/>
            <w:gridCol w:w="439"/>
            <w:gridCol w:w="696"/>
          </w:tblGrid>
        </w:tblGridChange>
      </w:tblGrid>
      <w:tr>
        <w:trPr>
          <w:trHeight w:val="440" w:hRule="atLeast"/>
        </w:trPr>
        <w:tc>
          <w:tcPr>
            <w:gridSpan w:val="8"/>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2025" w:right="0" w:firstLine="0"/>
              <w:jc w:val="left"/>
              <w:rPr>
                <w:rFonts w:ascii="Arial Narrow" w:cs="Arial Narrow" w:eastAsia="Arial Narrow" w:hAnsi="Arial Narrow"/>
                <w:b w:val="0"/>
                <w:i w:val="0"/>
                <w:smallCaps w:val="0"/>
                <w:strike w:val="0"/>
                <w:color w:val="000000"/>
                <w:sz w:val="12"/>
                <w:szCs w:val="12"/>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43386</wp:posOffset>
                  </wp:positionH>
                  <wp:positionV relativeFrom="paragraph">
                    <wp:posOffset>26669</wp:posOffset>
                  </wp:positionV>
                  <wp:extent cx="2541528" cy="2378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41528" cy="237850"/>
                          </a:xfrm>
                          <a:prstGeom prst="rect"/>
                          <a:ln/>
                        </pic:spPr>
                      </pic:pic>
                    </a:graphicData>
                  </a:graphic>
                </wp:anchor>
              </w:drawing>
            </w:r>
          </w:p>
        </w:tc>
      </w:tr>
      <w:tr>
        <w:trPr>
          <w:trHeight w:val="940" w:hRule="atLeast"/>
        </w:trPr>
        <w:tc>
          <w:tcPr>
            <w:gridSpan w:val="6"/>
            <w:tcBorders>
              <w:bottom w:color="231f20" w:space="0" w:sz="4" w:val="single"/>
            </w:tcBorders>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1977"/>
                <w:tab w:val="left" w:pos="2031"/>
              </w:tabs>
              <w:spacing w:after="0" w:before="1" w:line="249" w:lineRule="auto"/>
              <w:ind w:left="112" w:right="289" w:hanging="0.9999999999999964"/>
              <w:jc w:val="left"/>
              <w:rPr>
                <w:rFonts w:ascii="Arial Narrow" w:cs="Arial Narrow" w:eastAsia="Arial Narrow" w:hAnsi="Arial Narrow"/>
                <w:b w:val="1"/>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221e1f"/>
                <w:sz w:val="15"/>
                <w:szCs w:val="15"/>
                <w:u w:val="none"/>
                <w:shd w:fill="auto" w:val="clear"/>
                <w:vertAlign w:val="baseline"/>
                <w:rtl w:val="0"/>
              </w:rPr>
              <w:t xml:space="preserve">Designated operator</w:t>
              <w:tab/>
              <w:t xml:space="preserve">UKRPOSHTA Призначений оператор</w:t>
              <w:tab/>
              <w:tab/>
              <w:t xml:space="preserve">Укрпошта</w:t>
            </w:r>
            <w:r w:rsidDel="00000000" w:rsidR="00000000" w:rsidRPr="00000000">
              <w:rPr>
                <w:rtl w:val="0"/>
              </w:rPr>
            </w:r>
          </w:p>
        </w:tc>
        <w:tc>
          <w:tcPr>
            <w:gridSpan w:val="2"/>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2" w:line="240" w:lineRule="auto"/>
              <w:ind w:left="87" w:right="0" w:firstLine="0"/>
              <w:jc w:val="left"/>
              <w:rPr>
                <w:rFonts w:ascii="Arial Narrow" w:cs="Arial Narrow" w:eastAsia="Arial Narrow" w:hAnsi="Arial Narrow"/>
                <w:b w:val="1"/>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221e1f"/>
                <w:sz w:val="15"/>
                <w:szCs w:val="15"/>
                <w:u w:val="none"/>
                <w:shd w:fill="auto" w:val="clear"/>
                <w:vertAlign w:val="baseline"/>
                <w:rtl w:val="0"/>
              </w:rPr>
              <w:t xml:space="preserve">Important!</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87" w:right="0" w:firstLine="0"/>
              <w:jc w:val="left"/>
              <w:rPr>
                <w:rFonts w:ascii="Arial Narrow" w:cs="Arial Narrow" w:eastAsia="Arial Narrow" w:hAnsi="Arial Narrow"/>
                <w:b w:val="1"/>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1"/>
                <w:i w:val="0"/>
                <w:smallCaps w:val="0"/>
                <w:strike w:val="0"/>
                <w:color w:val="221e1f"/>
                <w:sz w:val="15"/>
                <w:szCs w:val="15"/>
                <w:u w:val="none"/>
                <w:shd w:fill="auto" w:val="clear"/>
                <w:vertAlign w:val="baseline"/>
                <w:rtl w:val="0"/>
              </w:rPr>
              <w:t xml:space="preserve">Увага!</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8" w:line="240" w:lineRule="auto"/>
              <w:ind w:left="87" w:right="142" w:firstLine="0"/>
              <w:jc w:val="left"/>
              <w:rPr>
                <w:rFonts w:ascii="Arial Narrow" w:cs="Arial Narrow" w:eastAsia="Arial Narrow" w:hAnsi="Arial Narrow"/>
                <w:b w:val="0"/>
                <w:i w:val="0"/>
                <w:smallCaps w:val="0"/>
                <w:strike w:val="0"/>
                <w:color w:val="000000"/>
                <w:sz w:val="13"/>
                <w:szCs w:val="13"/>
                <w:u w:val="none"/>
                <w:shd w:fill="auto" w:val="clear"/>
                <w:vertAlign w:val="baseline"/>
              </w:rPr>
            </w:pPr>
            <w:r w:rsidDel="00000000" w:rsidR="00000000" w:rsidRPr="00000000">
              <w:rPr>
                <w:rFonts w:ascii="Arial Narrow" w:cs="Arial Narrow" w:eastAsia="Arial Narrow" w:hAnsi="Arial Narrow"/>
                <w:b w:val="0"/>
                <w:i w:val="0"/>
                <w:smallCaps w:val="0"/>
                <w:strike w:val="0"/>
                <w:color w:val="221e1f"/>
                <w:sz w:val="13"/>
                <w:szCs w:val="13"/>
                <w:u w:val="none"/>
                <w:shd w:fill="auto" w:val="clear"/>
                <w:vertAlign w:val="baseline"/>
                <w:rtl w:val="0"/>
              </w:rPr>
              <w:t xml:space="preserve">See instructions on the back</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87" w:right="0" w:firstLine="0"/>
              <w:jc w:val="left"/>
              <w:rPr>
                <w:rFonts w:ascii="Arial Narrow" w:cs="Arial Narrow" w:eastAsia="Arial Narrow" w:hAnsi="Arial Narrow"/>
                <w:b w:val="0"/>
                <w:i w:val="0"/>
                <w:smallCaps w:val="0"/>
                <w:strike w:val="0"/>
                <w:color w:val="000000"/>
                <w:sz w:val="13"/>
                <w:szCs w:val="13"/>
                <w:u w:val="none"/>
                <w:shd w:fill="auto" w:val="clear"/>
                <w:vertAlign w:val="baseline"/>
              </w:rPr>
            </w:pPr>
            <w:r w:rsidDel="00000000" w:rsidR="00000000" w:rsidRPr="00000000">
              <w:rPr>
                <w:rFonts w:ascii="Arial Narrow" w:cs="Arial Narrow" w:eastAsia="Arial Narrow" w:hAnsi="Arial Narrow"/>
                <w:b w:val="0"/>
                <w:i w:val="0"/>
                <w:smallCaps w:val="0"/>
                <w:strike w:val="0"/>
                <w:color w:val="221e1f"/>
                <w:sz w:val="13"/>
                <w:szCs w:val="13"/>
                <w:u w:val="none"/>
                <w:shd w:fill="auto" w:val="clear"/>
                <w:vertAlign w:val="baseline"/>
                <w:rtl w:val="0"/>
              </w:rPr>
              <w:t xml:space="preserve">Див. інструкціб на зворотньому боці</w:t>
            </w:r>
            <w:r w:rsidDel="00000000" w:rsidR="00000000" w:rsidRPr="00000000">
              <w:rPr>
                <w:rtl w:val="0"/>
              </w:rPr>
            </w:r>
          </w:p>
        </w:tc>
      </w:tr>
      <w:tr>
        <w:trPr>
          <w:trHeight w:val="160" w:hRule="atLeast"/>
        </w:trPr>
        <w:tc>
          <w:tcPr>
            <w:tcBorders>
              <w:top w:color="231f20" w:space="0" w:sz="4" w:val="single"/>
              <w:left w:color="231f20" w:space="0" w:sz="4" w:val="single"/>
              <w:bottom w:color="231f20" w:space="0" w:sz="4" w:val="single"/>
            </w:tcBorders>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gridSpan w:val="2"/>
            <w:vMerge w:val="restart"/>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 w:line="312" w:lineRule="auto"/>
              <w:ind w:left="42" w:right="394" w:firstLine="0"/>
              <w:jc w:val="left"/>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12"/>
                <w:szCs w:val="12"/>
                <w:u w:val="none"/>
                <w:shd w:fill="auto" w:val="clear"/>
                <w:vertAlign w:val="baseline"/>
                <w:rtl w:val="0"/>
              </w:rPr>
              <w:t xml:space="preserve">Gift / Подарунок Documents / Документи</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2" w:right="0" w:firstLine="0"/>
              <w:jc w:val="left"/>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12"/>
                <w:szCs w:val="12"/>
                <w:u w:val="none"/>
                <w:shd w:fill="auto" w:val="clear"/>
                <w:vertAlign w:val="baseline"/>
                <w:rtl w:val="0"/>
              </w:rPr>
              <w:t xml:space="preserve">Sale of goods / Продаж товарів</w:t>
            </w:r>
            <w:r w:rsidDel="00000000" w:rsidR="00000000" w:rsidRPr="00000000">
              <w:rPr>
                <w:rtl w:val="0"/>
              </w:rPr>
            </w:r>
          </w:p>
        </w:tc>
        <w:tc>
          <w:tcPr>
            <w:tcBorders>
              <w:top w:color="231f20" w:space="0" w:sz="4" w:val="single"/>
              <w:bottom w:color="231f20" w:space="0" w:sz="4" w:val="single"/>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gridSpan w:val="4"/>
            <w:vMerge w:val="restart"/>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35" w:right="0" w:firstLine="0"/>
              <w:jc w:val="left"/>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12"/>
                <w:szCs w:val="12"/>
                <w:u w:val="none"/>
                <w:shd w:fill="auto" w:val="clear"/>
                <w:vertAlign w:val="baseline"/>
                <w:rtl w:val="0"/>
              </w:rPr>
              <w:t xml:space="preserve">Commercial sample / Комерційний зразок</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1936"/>
              </w:tabs>
              <w:spacing w:after="0" w:before="0" w:line="240" w:lineRule="auto"/>
              <w:ind w:left="35" w:right="143"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12"/>
                <w:szCs w:val="12"/>
                <w:u w:val="none"/>
                <w:shd w:fill="auto" w:val="clear"/>
                <w:vertAlign w:val="baseline"/>
                <w:rtl w:val="0"/>
              </w:rPr>
              <w:t xml:space="preserve">Returned goods / Повернення товарів Other / Інше  </w:t>
            </w:r>
            <w:r w:rsidDel="00000000" w:rsidR="00000000" w:rsidRPr="00000000">
              <w:rPr>
                <w:rFonts w:ascii="Times New Roman" w:cs="Times New Roman" w:eastAsia="Times New Roman" w:hAnsi="Times New Roman"/>
                <w:b w:val="0"/>
                <w:i w:val="0"/>
                <w:smallCaps w:val="0"/>
                <w:strike w:val="0"/>
                <w:color w:val="231f20"/>
                <w:sz w:val="12"/>
                <w:szCs w:val="12"/>
                <w:u w:val="single"/>
                <w:shd w:fill="auto" w:val="clear"/>
                <w:vertAlign w:val="baseline"/>
                <w:rtl w:val="0"/>
              </w:rPr>
              <w:t xml:space="preserve"> </w:t>
              <w:tab/>
            </w:r>
            <w:r w:rsidDel="00000000" w:rsidR="00000000" w:rsidRPr="00000000">
              <w:rPr>
                <w:rtl w:val="0"/>
              </w:rPr>
            </w:r>
          </w:p>
        </w:tc>
      </w:tr>
      <w:tr>
        <w:trPr>
          <w:trHeight w:val="160" w:hRule="atLeast"/>
        </w:trPr>
        <w:tc>
          <w:tcPr>
            <w:tcBorders>
              <w:top w:color="231f20" w:space="0" w:sz="4" w:val="single"/>
              <w:left w:color="231f20" w:space="0" w:sz="4" w:val="single"/>
              <w:bottom w:color="231f20" w:space="0" w:sz="4" w:val="single"/>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231f20" w:space="0" w:sz="4" w:val="single"/>
              <w:bottom w:color="231f20" w:space="0" w:sz="4" w:val="single"/>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gridSpan w:val="4"/>
            <w:vMerge w:val="continue"/>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trHeight w:val="160" w:hRule="atLeast"/>
        </w:trPr>
        <w:tc>
          <w:tcPr>
            <w:tcBorders>
              <w:top w:color="231f20" w:space="0" w:sz="4" w:val="single"/>
              <w:left w:color="231f20" w:space="0" w:sz="4" w:val="single"/>
              <w:bottom w:color="231f20" w:space="0" w:sz="4" w:val="single"/>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231f20" w:space="0" w:sz="4" w:val="single"/>
              <w:bottom w:color="231f20" w:space="0" w:sz="4" w:val="single"/>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gridSpan w:val="4"/>
            <w:vMerge w:val="continue"/>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trHeight w:val="220" w:hRule="atLeast"/>
        </w:trPr>
        <w:tc>
          <w:tcPr>
            <w:gridSpan w:val="2"/>
            <w:tcBorders>
              <w:left w:color="231f20" w:space="0" w:sz="4" w:val="single"/>
              <w:bottom w:color="231f20" w:space="0" w:sz="4" w:val="single"/>
              <w:right w:color="231f20" w:space="0" w:sz="4" w:val="single"/>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31" w:right="0" w:firstLine="0"/>
              <w:jc w:val="left"/>
              <w:rPr>
                <w:rFonts w:ascii="Arial Narrow" w:cs="Arial Narrow" w:eastAsia="Arial Narrow" w:hAnsi="Arial Narrow"/>
                <w:b w:val="0"/>
                <w:i w:val="0"/>
                <w:smallCaps w:val="0"/>
                <w:strike w:val="0"/>
                <w:color w:val="000000"/>
                <w:sz w:val="7"/>
                <w:szCs w:val="7"/>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7"/>
                <w:szCs w:val="7"/>
                <w:u w:val="none"/>
                <w:shd w:fill="auto" w:val="clear"/>
                <w:vertAlign w:val="baseline"/>
                <w:rtl w:val="0"/>
              </w:rPr>
              <w:t xml:space="preserve">Quantity and detailed description of contents</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 w:right="0" w:firstLine="0"/>
              <w:jc w:val="left"/>
              <w:rPr>
                <w:rFonts w:ascii="Arial Narrow" w:cs="Arial Narrow" w:eastAsia="Arial Narrow" w:hAnsi="Arial Narrow"/>
                <w:b w:val="0"/>
                <w:i w:val="0"/>
                <w:smallCaps w:val="0"/>
                <w:strike w:val="0"/>
                <w:color w:val="000000"/>
                <w:sz w:val="7"/>
                <w:szCs w:val="7"/>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7"/>
                <w:szCs w:val="7"/>
                <w:u w:val="none"/>
                <w:shd w:fill="auto" w:val="clear"/>
                <w:vertAlign w:val="baseline"/>
                <w:rtl w:val="0"/>
              </w:rPr>
              <w:t xml:space="preserve">Кількість і детальний опис вкладення</w:t>
            </w:r>
            <w:r w:rsidDel="00000000" w:rsidR="00000000" w:rsidRPr="00000000">
              <w:rPr>
                <w:rtl w:val="0"/>
              </w:rPr>
            </w:r>
          </w:p>
        </w:tc>
        <w:tc>
          <w:tcPr>
            <w:gridSpan w:val="2"/>
            <w:tcBorders>
              <w:left w:color="231f20" w:space="0" w:sz="4" w:val="single"/>
              <w:bottom w:color="231f20" w:space="0" w:sz="4" w:val="single"/>
              <w:right w:color="231f20" w:space="0" w:sz="6"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14" w:right="133" w:firstLine="0"/>
              <w:jc w:val="left"/>
              <w:rPr>
                <w:rFonts w:ascii="Arial Narrow" w:cs="Arial Narrow" w:eastAsia="Arial Narrow" w:hAnsi="Arial Narrow"/>
                <w:b w:val="0"/>
                <w:i w:val="0"/>
                <w:smallCaps w:val="0"/>
                <w:strike w:val="0"/>
                <w:color w:val="000000"/>
                <w:sz w:val="7"/>
                <w:szCs w:val="7"/>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7"/>
                <w:szCs w:val="7"/>
                <w:u w:val="none"/>
                <w:shd w:fill="auto" w:val="clear"/>
                <w:vertAlign w:val="baseline"/>
                <w:rtl w:val="0"/>
              </w:rPr>
              <w:t xml:space="preserve">Net weight (in kg) Чиста вага (в кг)</w:t>
            </w:r>
            <w:r w:rsidDel="00000000" w:rsidR="00000000" w:rsidRPr="00000000">
              <w:rPr>
                <w:rtl w:val="0"/>
              </w:rPr>
            </w:r>
          </w:p>
        </w:tc>
        <w:tc>
          <w:tcPr>
            <w:tcBorders>
              <w:left w:color="231f20" w:space="0" w:sz="6" w:val="single"/>
              <w:bottom w:color="231f20" w:space="0" w:sz="4" w:val="single"/>
              <w:right w:color="231f20" w:space="0" w:sz="4" w:val="single"/>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14" w:right="0" w:firstLine="0"/>
              <w:jc w:val="left"/>
              <w:rPr>
                <w:rFonts w:ascii="Arial Narrow" w:cs="Arial Narrow" w:eastAsia="Arial Narrow" w:hAnsi="Arial Narrow"/>
                <w:b w:val="0"/>
                <w:i w:val="0"/>
                <w:smallCaps w:val="0"/>
                <w:strike w:val="0"/>
                <w:color w:val="000000"/>
                <w:sz w:val="7"/>
                <w:szCs w:val="7"/>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7"/>
                <w:szCs w:val="7"/>
                <w:u w:val="none"/>
                <w:shd w:fill="auto" w:val="clear"/>
                <w:vertAlign w:val="baseline"/>
                <w:rtl w:val="0"/>
              </w:rPr>
              <w:t xml:space="preserve">Value and currency</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left"/>
              <w:rPr>
                <w:rFonts w:ascii="Arial Narrow" w:cs="Arial Narrow" w:eastAsia="Arial Narrow" w:hAnsi="Arial Narrow"/>
                <w:b w:val="0"/>
                <w:i w:val="0"/>
                <w:smallCaps w:val="0"/>
                <w:strike w:val="0"/>
                <w:color w:val="000000"/>
                <w:sz w:val="7"/>
                <w:szCs w:val="7"/>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7"/>
                <w:szCs w:val="7"/>
                <w:u w:val="none"/>
                <w:shd w:fill="auto" w:val="clear"/>
                <w:vertAlign w:val="baseline"/>
                <w:rtl w:val="0"/>
              </w:rPr>
              <w:t xml:space="preserve">Вартість  та валюта</w:t>
            </w:r>
            <w:r w:rsidDel="00000000" w:rsidR="00000000" w:rsidRPr="00000000">
              <w:rPr>
                <w:rtl w:val="0"/>
              </w:rPr>
            </w:r>
          </w:p>
        </w:tc>
        <w:tc>
          <w:tcPr>
            <w:gridSpan w:val="2"/>
            <w:tcBorders>
              <w:left w:color="231f20" w:space="0" w:sz="4" w:val="single"/>
              <w:bottom w:color="231f20" w:space="0" w:sz="4" w:val="single"/>
              <w:right w:color="231f20" w:space="0" w:sz="4" w:val="single"/>
            </w:tcBorders>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17" w:right="0" w:firstLine="0"/>
              <w:jc w:val="left"/>
              <w:rPr>
                <w:rFonts w:ascii="Arial Narrow" w:cs="Arial Narrow" w:eastAsia="Arial Narrow" w:hAnsi="Arial Narrow"/>
                <w:b w:val="0"/>
                <w:i w:val="0"/>
                <w:smallCaps w:val="0"/>
                <w:strike w:val="0"/>
                <w:color w:val="000000"/>
                <w:sz w:val="7"/>
                <w:szCs w:val="7"/>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7"/>
                <w:szCs w:val="7"/>
                <w:u w:val="none"/>
                <w:shd w:fill="auto" w:val="clear"/>
                <w:vertAlign w:val="baseline"/>
                <w:rtl w:val="0"/>
              </w:rPr>
              <w:t xml:space="preserve">H S tariff number</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 w:right="0" w:firstLine="0"/>
              <w:jc w:val="left"/>
              <w:rPr>
                <w:rFonts w:ascii="Arial Narrow" w:cs="Arial Narrow" w:eastAsia="Arial Narrow" w:hAnsi="Arial Narrow"/>
                <w:b w:val="0"/>
                <w:i w:val="0"/>
                <w:smallCaps w:val="0"/>
                <w:strike w:val="0"/>
                <w:color w:val="000000"/>
                <w:sz w:val="7"/>
                <w:szCs w:val="7"/>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7"/>
                <w:szCs w:val="7"/>
                <w:u w:val="none"/>
                <w:shd w:fill="auto" w:val="clear"/>
                <w:vertAlign w:val="baseline"/>
                <w:rtl w:val="0"/>
              </w:rPr>
              <w:t xml:space="preserve">Код ТНЗЕД</w:t>
            </w:r>
            <w:r w:rsidDel="00000000" w:rsidR="00000000" w:rsidRPr="00000000">
              <w:rPr>
                <w:rtl w:val="0"/>
              </w:rPr>
            </w:r>
          </w:p>
        </w:tc>
        <w:tc>
          <w:tcPr>
            <w:tcBorders>
              <w:left w:color="231f20" w:space="0" w:sz="4" w:val="single"/>
              <w:bottom w:color="231f20" w:space="0" w:sz="4" w:val="single"/>
              <w:right w:color="231f20" w:space="0" w:sz="4"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18" w:right="0" w:firstLine="0"/>
              <w:jc w:val="left"/>
              <w:rPr>
                <w:rFonts w:ascii="Arial Narrow" w:cs="Arial Narrow" w:eastAsia="Arial Narrow" w:hAnsi="Arial Narrow"/>
                <w:b w:val="0"/>
                <w:i w:val="0"/>
                <w:smallCaps w:val="0"/>
                <w:strike w:val="0"/>
                <w:color w:val="000000"/>
                <w:sz w:val="7"/>
                <w:szCs w:val="7"/>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7"/>
                <w:szCs w:val="7"/>
                <w:u w:val="none"/>
                <w:shd w:fill="auto" w:val="clear"/>
                <w:vertAlign w:val="baseline"/>
                <w:rtl w:val="0"/>
              </w:rPr>
              <w:t xml:space="preserve">Country of origin</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 w:right="0" w:firstLine="0"/>
              <w:jc w:val="left"/>
              <w:rPr>
                <w:rFonts w:ascii="Arial Narrow" w:cs="Arial Narrow" w:eastAsia="Arial Narrow" w:hAnsi="Arial Narrow"/>
                <w:b w:val="0"/>
                <w:i w:val="0"/>
                <w:smallCaps w:val="0"/>
                <w:strike w:val="0"/>
                <w:color w:val="000000"/>
                <w:sz w:val="7"/>
                <w:szCs w:val="7"/>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7"/>
                <w:szCs w:val="7"/>
                <w:u w:val="none"/>
                <w:shd w:fill="auto" w:val="clear"/>
                <w:vertAlign w:val="baseline"/>
                <w:rtl w:val="0"/>
              </w:rPr>
              <w:t xml:space="preserve">Країна походження</w:t>
            </w:r>
            <w:r w:rsidDel="00000000" w:rsidR="00000000" w:rsidRPr="00000000">
              <w:rPr>
                <w:rtl w:val="0"/>
              </w:rPr>
            </w:r>
          </w:p>
        </w:tc>
      </w:tr>
      <w:tr>
        <w:trPr>
          <w:trHeight w:val="1080" w:hRule="atLeast"/>
        </w:trPr>
        <w:tc>
          <w:tcPr>
            <w:gridSpan w:val="2"/>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2"/>
            <w:tcBorders>
              <w:top w:color="231f20" w:space="0" w:sz="4" w:val="single"/>
              <w:left w:color="231f20" w:space="0" w:sz="4" w:val="single"/>
              <w:bottom w:color="231f20" w:space="0" w:sz="4" w:val="single"/>
              <w:right w:color="231f20" w:space="0" w:sz="6" w:val="single"/>
            </w:tcBorders>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231f20" w:space="0" w:sz="4" w:val="single"/>
              <w:left w:color="231f20" w:space="0" w:sz="6" w:val="single"/>
              <w:bottom w:color="231f20" w:space="0" w:sz="4" w:val="single"/>
              <w:right w:color="231f20" w:space="0" w:sz="4" w:val="single"/>
            </w:tcBorders>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2"/>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trHeight w:val="160" w:hRule="atLeast"/>
        </w:trPr>
        <w:tc>
          <w:tcPr>
            <w:gridSpan w:val="4"/>
            <w:tcBorders>
              <w:top w:color="231f20" w:space="0" w:sz="4" w:val="single"/>
              <w:left w:color="231f20" w:space="0" w:sz="4" w:val="single"/>
              <w:bottom w:color="231f20" w:space="0" w:sz="4" w:val="single"/>
            </w:tcBorders>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 w:right="0" w:firstLine="0"/>
              <w:jc w:val="left"/>
              <w:rPr>
                <w:rFonts w:ascii="Arial Narrow" w:cs="Arial Narrow" w:eastAsia="Arial Narrow" w:hAnsi="Arial Narrow"/>
                <w:b w:val="0"/>
                <w:i w:val="0"/>
                <w:smallCaps w:val="0"/>
                <w:strike w:val="0"/>
                <w:color w:val="000000"/>
                <w:sz w:val="8"/>
                <w:szCs w:val="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8"/>
                <w:szCs w:val="8"/>
                <w:u w:val="none"/>
                <w:shd w:fill="auto" w:val="clear"/>
                <w:vertAlign w:val="baseline"/>
                <w:rtl w:val="0"/>
              </w:rPr>
              <w:t xml:space="preserve">Total weight (in kg)</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 w:right="0" w:firstLine="0"/>
              <w:jc w:val="left"/>
              <w:rPr>
                <w:rFonts w:ascii="Arial Narrow" w:cs="Arial Narrow" w:eastAsia="Arial Narrow" w:hAnsi="Arial Narrow"/>
                <w:b w:val="0"/>
                <w:i w:val="0"/>
                <w:smallCaps w:val="0"/>
                <w:strike w:val="0"/>
                <w:color w:val="000000"/>
                <w:sz w:val="8"/>
                <w:szCs w:val="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8"/>
                <w:szCs w:val="8"/>
                <w:u w:val="none"/>
                <w:shd w:fill="auto" w:val="clear"/>
                <w:vertAlign w:val="baseline"/>
                <w:rtl w:val="0"/>
              </w:rPr>
              <w:t xml:space="preserve">Загальна вага (в кг)</w:t>
            </w:r>
            <w:r w:rsidDel="00000000" w:rsidR="00000000" w:rsidRPr="00000000">
              <w:rPr>
                <w:rtl w:val="0"/>
              </w:rPr>
            </w:r>
          </w:p>
        </w:tc>
        <w:tc>
          <w:tcPr>
            <w:gridSpan w:val="4"/>
            <w:tcBorders>
              <w:top w:color="231f20" w:space="0" w:sz="4" w:val="single"/>
              <w:bottom w:color="231f20" w:space="0" w:sz="4" w:val="single"/>
              <w:right w:color="231f20" w:space="0" w:sz="4" w:val="single"/>
            </w:tcBorders>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 w:right="0" w:firstLine="0"/>
              <w:jc w:val="left"/>
              <w:rPr>
                <w:rFonts w:ascii="Arial Narrow" w:cs="Arial Narrow" w:eastAsia="Arial Narrow" w:hAnsi="Arial Narrow"/>
                <w:b w:val="0"/>
                <w:i w:val="0"/>
                <w:smallCaps w:val="0"/>
                <w:strike w:val="0"/>
                <w:color w:val="000000"/>
                <w:sz w:val="8"/>
                <w:szCs w:val="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8"/>
                <w:szCs w:val="8"/>
                <w:u w:val="none"/>
                <w:shd w:fill="auto" w:val="clear"/>
                <w:vertAlign w:val="baseline"/>
                <w:rtl w:val="0"/>
              </w:rPr>
              <w:t xml:space="preserve">Total value</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 w:right="0" w:firstLine="0"/>
              <w:jc w:val="left"/>
              <w:rPr>
                <w:rFonts w:ascii="Arial Narrow" w:cs="Arial Narrow" w:eastAsia="Arial Narrow" w:hAnsi="Arial Narrow"/>
                <w:b w:val="0"/>
                <w:i w:val="0"/>
                <w:smallCaps w:val="0"/>
                <w:strike w:val="0"/>
                <w:color w:val="000000"/>
                <w:sz w:val="8"/>
                <w:szCs w:val="8"/>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8"/>
                <w:szCs w:val="8"/>
                <w:u w:val="none"/>
                <w:shd w:fill="auto" w:val="clear"/>
                <w:vertAlign w:val="baseline"/>
                <w:rtl w:val="0"/>
              </w:rPr>
              <w:t xml:space="preserve">Загальна вартість</w:t>
            </w:r>
            <w:r w:rsidDel="00000000" w:rsidR="00000000" w:rsidRPr="00000000">
              <w:rPr>
                <w:rtl w:val="0"/>
              </w:rPr>
            </w:r>
          </w:p>
        </w:tc>
      </w:tr>
      <w:tr>
        <w:trPr>
          <w:trHeight w:val="1620" w:hRule="atLeast"/>
        </w:trPr>
        <w:tc>
          <w:tcPr>
            <w:gridSpan w:val="8"/>
            <w:tcBorders>
              <w:top w:color="231f20" w:space="0" w:sz="4" w:val="single"/>
            </w:tcBorders>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48" w:right="237" w:firstLine="0"/>
              <w:jc w:val="left"/>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12"/>
                <w:szCs w:val="12"/>
                <w:u w:val="none"/>
                <w:shd w:fill="auto" w:val="clear"/>
                <w:vertAlign w:val="baseline"/>
                <w:rtl w:val="0"/>
              </w:rPr>
              <w:t xml:space="preserve">I, the undersigned, whose name and address are given on the item, certify that the particulars given in this declaration are correct and that this item does not contain any dangerous article or articles</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0" w:firstLine="0"/>
              <w:jc w:val="left"/>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12"/>
                <w:szCs w:val="12"/>
                <w:u w:val="none"/>
                <w:shd w:fill="auto" w:val="clear"/>
                <w:vertAlign w:val="baseline"/>
                <w:rtl w:val="0"/>
              </w:rPr>
              <w:t xml:space="preserve">prohibited by legislation or by postal or customs regulations</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17" w:line="240" w:lineRule="auto"/>
              <w:ind w:left="48" w:right="237" w:firstLine="0"/>
              <w:jc w:val="left"/>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12"/>
                <w:szCs w:val="12"/>
                <w:u w:val="none"/>
                <w:shd w:fill="auto" w:val="clear"/>
                <w:vertAlign w:val="baseline"/>
                <w:rtl w:val="0"/>
              </w:rPr>
              <w:t xml:space="preserve">Я, що нижче підписався (прізвище та адреса вказані на відправленні), підтверджую, що зазначенів даній митній декларації відомості є достовірними, і в цьому відправленні немає ніяких</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48" w:right="0" w:firstLine="0"/>
              <w:jc w:val="left"/>
              <w:rPr>
                <w:rFonts w:ascii="Arial Narrow" w:cs="Arial Narrow" w:eastAsia="Arial Narrow" w:hAnsi="Arial Narrow"/>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231f20"/>
                <w:sz w:val="12"/>
                <w:szCs w:val="12"/>
                <w:u w:val="none"/>
                <w:shd w:fill="auto" w:val="clear"/>
                <w:vertAlign w:val="baseline"/>
                <w:rtl w:val="0"/>
              </w:rPr>
              <w:t xml:space="preserve">небезпечнихабо заборонених законодавством або поштовою чи митною регламентацією предметів.</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48" w:right="0" w:firstLine="0"/>
              <w:jc w:val="left"/>
              <w:rPr>
                <w:rFonts w:ascii="Arial Narrow" w:cs="Arial Narrow" w:eastAsia="Arial Narrow" w:hAnsi="Arial Narrow"/>
                <w:b w:val="1"/>
                <w:i w:val="0"/>
                <w:smallCaps w:val="0"/>
                <w:strike w:val="0"/>
                <w:color w:val="000000"/>
                <w:sz w:val="11"/>
                <w:szCs w:val="11"/>
                <w:u w:val="none"/>
                <w:shd w:fill="auto" w:val="clear"/>
                <w:vertAlign w:val="baseline"/>
              </w:rPr>
            </w:pPr>
            <w:r w:rsidDel="00000000" w:rsidR="00000000" w:rsidRPr="00000000">
              <w:rPr>
                <w:rFonts w:ascii="Arial Narrow" w:cs="Arial Narrow" w:eastAsia="Arial Narrow" w:hAnsi="Arial Narrow"/>
                <w:b w:val="1"/>
                <w:i w:val="0"/>
                <w:smallCaps w:val="0"/>
                <w:strike w:val="0"/>
                <w:color w:val="231f20"/>
                <w:sz w:val="11"/>
                <w:szCs w:val="11"/>
                <w:u w:val="none"/>
                <w:shd w:fill="auto" w:val="clear"/>
                <w:vertAlign w:val="baseline"/>
                <w:rtl w:val="0"/>
              </w:rPr>
              <w:t xml:space="preserve">Date and sender’s signature / Дата і підпис відправника</w:t>
            </w: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sectPr>
      <w:pgSz w:h="16840" w:w="11910"/>
      <w:pgMar w:bottom="280" w:top="560" w:left="680" w:right="16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