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18A75" w14:textId="77777777" w:rsidR="00A876CA" w:rsidRPr="00B07E48" w:rsidRDefault="00A876CA" w:rsidP="00A876CA">
      <w:pPr>
        <w:shd w:val="clear" w:color="auto" w:fill="FFFFFF"/>
        <w:spacing w:after="0" w:line="240" w:lineRule="auto"/>
        <w:rPr>
          <w:rFonts w:ascii="Times New Roman" w:hAnsi="Times New Roman"/>
          <w:sz w:val="28"/>
        </w:rPr>
      </w:pPr>
      <w:bookmarkStart w:id="0" w:name="_Hlk520209098"/>
    </w:p>
    <w:p w14:paraId="2889605B" w14:textId="77777777" w:rsidR="00A876CA" w:rsidRPr="00B07E48" w:rsidRDefault="00A876CA" w:rsidP="00A876CA">
      <w:pPr>
        <w:shd w:val="clear" w:color="auto" w:fill="FFFFFF"/>
        <w:spacing w:after="150" w:line="240" w:lineRule="auto"/>
        <w:jc w:val="both"/>
        <w:rPr>
          <w:rFonts w:ascii="Times New Roman" w:hAnsi="Times New Roman"/>
          <w:sz w:val="28"/>
        </w:rPr>
      </w:pPr>
      <w:bookmarkStart w:id="1" w:name="n91"/>
      <w:bookmarkEnd w:id="1"/>
    </w:p>
    <w:p w14:paraId="39424FB6" w14:textId="77777777" w:rsidR="00A876CA" w:rsidRPr="00B07E48" w:rsidRDefault="00A876CA" w:rsidP="00A876CA">
      <w:pPr>
        <w:shd w:val="clear" w:color="auto" w:fill="FFFFFF"/>
        <w:spacing w:after="0" w:line="240" w:lineRule="auto"/>
        <w:jc w:val="center"/>
        <w:rPr>
          <w:rFonts w:ascii="Times New Roman" w:hAnsi="Times New Roman"/>
          <w:b/>
          <w:sz w:val="28"/>
        </w:rPr>
      </w:pPr>
      <w:bookmarkStart w:id="2" w:name="n14"/>
      <w:bookmarkStart w:id="3" w:name="n16"/>
      <w:bookmarkEnd w:id="2"/>
      <w:bookmarkEnd w:id="3"/>
      <w:r w:rsidRPr="00B07E48">
        <w:rPr>
          <w:rFonts w:ascii="Times New Roman" w:hAnsi="Times New Roman"/>
          <w:b/>
          <w:sz w:val="28"/>
        </w:rPr>
        <w:t xml:space="preserve">Інструкція </w:t>
      </w:r>
    </w:p>
    <w:p w14:paraId="3FF8CBFD" w14:textId="77777777" w:rsidR="00A876CA" w:rsidRPr="00B07E48" w:rsidRDefault="00A876CA" w:rsidP="00A876CA">
      <w:pPr>
        <w:shd w:val="clear" w:color="auto" w:fill="FFFFFF"/>
        <w:spacing w:after="0" w:line="240" w:lineRule="auto"/>
        <w:jc w:val="center"/>
        <w:rPr>
          <w:rFonts w:ascii="Times New Roman" w:hAnsi="Times New Roman"/>
          <w:sz w:val="28"/>
        </w:rPr>
      </w:pPr>
      <w:r w:rsidRPr="00B07E48">
        <w:rPr>
          <w:rFonts w:ascii="Times New Roman" w:hAnsi="Times New Roman"/>
          <w:b/>
          <w:sz w:val="28"/>
        </w:rPr>
        <w:t>з використання маркувальних (франкувальних) машин</w:t>
      </w:r>
    </w:p>
    <w:p w14:paraId="46B67EB4" w14:textId="77777777" w:rsidR="00A876CA" w:rsidRPr="00B07E48" w:rsidRDefault="00A876CA" w:rsidP="00A876CA">
      <w:pPr>
        <w:shd w:val="clear" w:color="auto" w:fill="FFFFFF"/>
        <w:spacing w:before="150" w:after="150" w:line="240" w:lineRule="auto"/>
        <w:jc w:val="center"/>
        <w:rPr>
          <w:rFonts w:ascii="Times New Roman" w:hAnsi="Times New Roman"/>
          <w:b/>
          <w:sz w:val="28"/>
        </w:rPr>
      </w:pPr>
      <w:bookmarkStart w:id="4" w:name="n17"/>
      <w:bookmarkEnd w:id="4"/>
    </w:p>
    <w:p w14:paraId="62279867" w14:textId="77777777" w:rsidR="00A876CA" w:rsidRPr="00B07E48" w:rsidRDefault="00A876CA" w:rsidP="00A876CA">
      <w:pPr>
        <w:shd w:val="clear" w:color="auto" w:fill="FFFFFF"/>
        <w:spacing w:before="150" w:after="150" w:line="240" w:lineRule="auto"/>
        <w:jc w:val="center"/>
        <w:rPr>
          <w:rFonts w:ascii="Times New Roman" w:hAnsi="Times New Roman"/>
          <w:sz w:val="28"/>
        </w:rPr>
      </w:pPr>
      <w:r w:rsidRPr="00B07E48">
        <w:rPr>
          <w:rFonts w:ascii="Times New Roman" w:hAnsi="Times New Roman"/>
          <w:b/>
          <w:sz w:val="28"/>
        </w:rPr>
        <w:t>І. Загальні положення</w:t>
      </w:r>
    </w:p>
    <w:p w14:paraId="240E9F88"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5" w:name="n18"/>
      <w:bookmarkEnd w:id="5"/>
      <w:r w:rsidRPr="00B07E48">
        <w:rPr>
          <w:rFonts w:ascii="Times New Roman" w:hAnsi="Times New Roman"/>
          <w:sz w:val="28"/>
        </w:rPr>
        <w:t>1. Інструкція з використання маркувальних (франкувальних) машин (далі – Інструкція) визначає порядок використання маркувальних (франкувальних) машин АТ «Укрпошта», а також фізичними та юридичними особами.</w:t>
      </w:r>
    </w:p>
    <w:p w14:paraId="600ADE66"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6" w:name="n19"/>
      <w:bookmarkEnd w:id="6"/>
      <w:r w:rsidRPr="00B07E48">
        <w:rPr>
          <w:rFonts w:ascii="Times New Roman" w:hAnsi="Times New Roman"/>
          <w:sz w:val="28"/>
        </w:rPr>
        <w:t>2. Маркувальна (франкувальна) машина призначена для нанесення на прості та рекомендовані поштові картки, листи (далі - письмова кореспонденція) відбитків кліше державного знака, що підтверджує оплату послуг поштового зв’язку із зазначенням їх вартості (далі - державний знак), поштового календарного штемпеля, що зазначає місце та дату приймання цієї кореспонденції для пересилання, найменування (прізвище, ім’я, по батькові (за наявності) та поштову адресу власника маркувальної (франкувальної) машини чи логотипа (товарного знака) АТ «Укрпошта», або нанесення цих даних на письмову кореспонденцію шляхом електронного друкування.</w:t>
      </w:r>
    </w:p>
    <w:p w14:paraId="1C02DF86"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7" w:name="n20"/>
      <w:bookmarkEnd w:id="7"/>
      <w:r w:rsidRPr="00B07E48">
        <w:rPr>
          <w:rFonts w:ascii="Times New Roman" w:hAnsi="Times New Roman"/>
          <w:sz w:val="28"/>
        </w:rPr>
        <w:t xml:space="preserve">3. Маркувальні (франкувальні) машини повинні </w:t>
      </w:r>
      <w:r w:rsidRPr="00B07E48">
        <w:rPr>
          <w:rFonts w:ascii="Times New Roman" w:eastAsia="Times New Roman" w:hAnsi="Times New Roman" w:cs="Times New Roman"/>
          <w:sz w:val="28"/>
          <w:szCs w:val="28"/>
          <w:lang w:eastAsia="ru-RU"/>
        </w:rPr>
        <w:t>мати можливість</w:t>
      </w:r>
      <w:r w:rsidRPr="00B07E48">
        <w:rPr>
          <w:rFonts w:ascii="Times New Roman" w:hAnsi="Times New Roman"/>
          <w:sz w:val="28"/>
        </w:rPr>
        <w:t xml:space="preserve"> для введення граничної суми авансу на оплату послуг поштового зв’язку та лічильником для обліку кількості відбитків кліше </w:t>
      </w:r>
      <w:r w:rsidRPr="00B07E48">
        <w:rPr>
          <w:rFonts w:ascii="Times New Roman" w:eastAsia="Times New Roman" w:hAnsi="Times New Roman" w:cs="Times New Roman"/>
          <w:sz w:val="28"/>
          <w:szCs w:val="28"/>
          <w:lang w:eastAsia="ru-RU"/>
        </w:rPr>
        <w:t xml:space="preserve">маркованої </w:t>
      </w:r>
      <w:r w:rsidRPr="00253665">
        <w:rPr>
          <w:rFonts w:ascii="Times New Roman" w:eastAsia="Times New Roman" w:hAnsi="Times New Roman" w:cs="Times New Roman"/>
          <w:sz w:val="28"/>
          <w:szCs w:val="28"/>
          <w:lang w:eastAsia="ru-RU"/>
        </w:rPr>
        <w:t>відправленої</w:t>
      </w:r>
      <w:r w:rsidRPr="00B07E48">
        <w:rPr>
          <w:rFonts w:ascii="Times New Roman" w:hAnsi="Times New Roman"/>
          <w:sz w:val="28"/>
        </w:rPr>
        <w:t xml:space="preserve"> письмової кореспонденції (далі - лічильник).</w:t>
      </w:r>
    </w:p>
    <w:p w14:paraId="3545E3CF"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8" w:name="n21"/>
      <w:bookmarkStart w:id="9" w:name="n22"/>
      <w:bookmarkEnd w:id="8"/>
      <w:bookmarkEnd w:id="9"/>
      <w:r w:rsidRPr="00B07E48">
        <w:rPr>
          <w:rFonts w:ascii="Times New Roman" w:hAnsi="Times New Roman"/>
          <w:sz w:val="28"/>
        </w:rPr>
        <w:t>4. </w:t>
      </w:r>
      <w:hyperlink r:id="rId8" w:anchor="n81" w:history="1">
        <w:r w:rsidRPr="00B07E48">
          <w:rPr>
            <w:rFonts w:ascii="Times New Roman" w:hAnsi="Times New Roman"/>
            <w:sz w:val="28"/>
          </w:rPr>
          <w:t>Форми кліше, які повинна мати маркувальна (франкувальна) машина</w:t>
        </w:r>
      </w:hyperlink>
      <w:r w:rsidRPr="00B07E48">
        <w:rPr>
          <w:rFonts w:ascii="Times New Roman" w:hAnsi="Times New Roman"/>
          <w:sz w:val="28"/>
        </w:rPr>
        <w:t>, наведені у Додатку 1 до цієї Інструкції , а саме:</w:t>
      </w:r>
    </w:p>
    <w:p w14:paraId="554144A7"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10" w:name="n23"/>
      <w:bookmarkEnd w:id="10"/>
      <w:r w:rsidRPr="00B07E48">
        <w:rPr>
          <w:rFonts w:ascii="Times New Roman" w:hAnsi="Times New Roman"/>
          <w:sz w:val="28"/>
        </w:rPr>
        <w:t>найменування (прізвища, імені, по батькові (за наявності) та поштової адреси власника маркувальної (франкувальної) машини чи логотипа (товарного знака) АТ «Укрпошта»;</w:t>
      </w:r>
    </w:p>
    <w:p w14:paraId="43F3AD4F"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11" w:name="n24"/>
      <w:bookmarkEnd w:id="11"/>
      <w:r w:rsidRPr="00B07E48">
        <w:rPr>
          <w:rFonts w:ascii="Times New Roman" w:hAnsi="Times New Roman"/>
          <w:sz w:val="28"/>
        </w:rPr>
        <w:t>поштового календарного штемпеля;</w:t>
      </w:r>
    </w:p>
    <w:p w14:paraId="764C8617" w14:textId="77777777" w:rsidR="00A876CA" w:rsidRPr="00E61D00" w:rsidRDefault="00A876CA" w:rsidP="00A876CA">
      <w:pPr>
        <w:shd w:val="clear" w:color="auto" w:fill="FFFFFF"/>
        <w:spacing w:after="150" w:line="240" w:lineRule="auto"/>
        <w:ind w:firstLine="450"/>
        <w:jc w:val="both"/>
        <w:rPr>
          <w:rFonts w:ascii="Times New Roman" w:hAnsi="Times New Roman"/>
          <w:sz w:val="28"/>
        </w:rPr>
      </w:pPr>
      <w:bookmarkStart w:id="12" w:name="n25"/>
      <w:bookmarkEnd w:id="12"/>
      <w:r w:rsidRPr="00B07E48">
        <w:rPr>
          <w:rFonts w:ascii="Times New Roman" w:hAnsi="Times New Roman"/>
          <w:sz w:val="28"/>
        </w:rPr>
        <w:lastRenderedPageBreak/>
        <w:t>державного знака та реєстраційного номера маркувальної (франкувальної) машини</w:t>
      </w:r>
      <w:r>
        <w:rPr>
          <w:rFonts w:ascii="Times New Roman" w:eastAsia="Times New Roman" w:hAnsi="Times New Roman" w:cs="Times New Roman"/>
          <w:sz w:val="28"/>
          <w:szCs w:val="28"/>
          <w:lang w:eastAsia="ru-RU"/>
        </w:rPr>
        <w:t>, який відповідає  заводському номеру</w:t>
      </w:r>
    </w:p>
    <w:p w14:paraId="70C10AC0"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13" w:name="n26"/>
      <w:bookmarkEnd w:id="13"/>
      <w:r w:rsidRPr="00B07E48">
        <w:rPr>
          <w:rFonts w:ascii="Times New Roman" w:hAnsi="Times New Roman"/>
          <w:sz w:val="28"/>
        </w:rPr>
        <w:t>Допускається використання маркувальних (франкувальних) машин, які мають змогу нанесення відбитків вищезазначених кліше шляхом електронного друкування.</w:t>
      </w:r>
    </w:p>
    <w:p w14:paraId="38C66541"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14" w:name="n27"/>
      <w:bookmarkEnd w:id="14"/>
      <w:r w:rsidRPr="00B07E48">
        <w:rPr>
          <w:rFonts w:ascii="Times New Roman" w:hAnsi="Times New Roman"/>
          <w:sz w:val="28"/>
        </w:rPr>
        <w:t xml:space="preserve">5. Замовлення на виготовлення кліше </w:t>
      </w:r>
      <w:r>
        <w:rPr>
          <w:rFonts w:ascii="Times New Roman" w:eastAsia="Times New Roman" w:hAnsi="Times New Roman" w:cs="Times New Roman"/>
          <w:sz w:val="28"/>
          <w:szCs w:val="28"/>
          <w:lang w:eastAsia="ru-RU"/>
        </w:rPr>
        <w:t>здійснює</w:t>
      </w:r>
      <w:r w:rsidRPr="00253665">
        <w:rPr>
          <w:rFonts w:ascii="Times New Roman" w:eastAsia="Times New Roman" w:hAnsi="Times New Roman" w:cs="Times New Roman"/>
          <w:sz w:val="28"/>
          <w:szCs w:val="28"/>
          <w:lang w:eastAsia="ru-RU"/>
        </w:rPr>
        <w:t>ться</w:t>
      </w:r>
      <w:r w:rsidRPr="00B07E48">
        <w:rPr>
          <w:rFonts w:ascii="Times New Roman" w:hAnsi="Times New Roman"/>
          <w:sz w:val="28"/>
        </w:rPr>
        <w:t xml:space="preserve"> на підставі договору, що укладається між </w:t>
      </w:r>
      <w:r w:rsidRPr="00E61D00">
        <w:rPr>
          <w:rFonts w:ascii="Times New Roman" w:hAnsi="Times New Roman"/>
          <w:sz w:val="28"/>
        </w:rPr>
        <w:t xml:space="preserve"> </w:t>
      </w:r>
      <w:r w:rsidRPr="00B07E48">
        <w:rPr>
          <w:rFonts w:ascii="Times New Roman" w:hAnsi="Times New Roman"/>
          <w:sz w:val="28"/>
        </w:rPr>
        <w:t>та підприємством-виробником</w:t>
      </w:r>
      <w:r w:rsidRPr="00253665">
        <w:rPr>
          <w:rFonts w:ascii="Times New Roman" w:eastAsia="Times New Roman" w:hAnsi="Times New Roman" w:cs="Times New Roman"/>
          <w:sz w:val="28"/>
          <w:szCs w:val="28"/>
          <w:lang w:eastAsia="ru-RU"/>
        </w:rPr>
        <w:t>.</w:t>
      </w:r>
    </w:p>
    <w:p w14:paraId="2E27520B"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15" w:name="n28"/>
      <w:bookmarkEnd w:id="15"/>
      <w:r w:rsidRPr="00B07E48">
        <w:rPr>
          <w:rFonts w:ascii="Times New Roman" w:hAnsi="Times New Roman"/>
          <w:sz w:val="28"/>
        </w:rPr>
        <w:t>6. Кліше поштового календарного штемпеля, державного знака та реєстраційного номера маркувальної (франкувальної) машини придбаваються АТ «Укрпошта» за власний рахунок і є його  власністю.</w:t>
      </w:r>
    </w:p>
    <w:p w14:paraId="35834B42"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16" w:name="n29"/>
      <w:bookmarkEnd w:id="16"/>
      <w:r w:rsidRPr="00B07E48">
        <w:rPr>
          <w:rFonts w:ascii="Times New Roman" w:hAnsi="Times New Roman"/>
          <w:sz w:val="28"/>
        </w:rPr>
        <w:t>Маркувальна (франкувальна) машина та кліше найменування (прізвища, імені, по батькові (за наявності) та поштової адреси власника маркувальної (франкувальної) машини придбаваються фізичною або юридичною особою за власний рахунок і є їх власністю.</w:t>
      </w:r>
    </w:p>
    <w:p w14:paraId="08EB05F6" w14:textId="77777777" w:rsidR="00A876CA" w:rsidRPr="00E61D00" w:rsidRDefault="00A876CA" w:rsidP="00A876CA">
      <w:pPr>
        <w:shd w:val="clear" w:color="auto" w:fill="FFFFFF"/>
        <w:spacing w:after="150" w:line="240" w:lineRule="auto"/>
        <w:ind w:firstLine="450"/>
        <w:jc w:val="both"/>
        <w:rPr>
          <w:rFonts w:ascii="Times New Roman" w:hAnsi="Times New Roman"/>
          <w:sz w:val="28"/>
        </w:rPr>
      </w:pPr>
      <w:bookmarkStart w:id="17" w:name="n30"/>
      <w:bookmarkEnd w:id="17"/>
      <w:r w:rsidRPr="00B07E48">
        <w:rPr>
          <w:rFonts w:ascii="Times New Roman" w:hAnsi="Times New Roman"/>
          <w:sz w:val="28"/>
        </w:rPr>
        <w:t>7. Найменування (прізвище, ім’я, по батькові (за наявності) та поштова адреса власника маркувальної машини розміщуються на відповідному кліше</w:t>
      </w:r>
      <w:r w:rsidRPr="00253665">
        <w:rPr>
          <w:rFonts w:ascii="Times New Roman" w:eastAsia="Times New Roman" w:hAnsi="Times New Roman" w:cs="Times New Roman"/>
          <w:sz w:val="28"/>
          <w:szCs w:val="28"/>
          <w:lang w:eastAsia="ru-RU"/>
        </w:rPr>
        <w:t xml:space="preserve"> </w:t>
      </w:r>
    </w:p>
    <w:p w14:paraId="3B505FD2"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18" w:name="n31"/>
      <w:bookmarkEnd w:id="18"/>
      <w:r w:rsidRPr="00B07E48">
        <w:rPr>
          <w:rFonts w:ascii="Times New Roman" w:hAnsi="Times New Roman"/>
          <w:sz w:val="28"/>
        </w:rPr>
        <w:t>У разі використання маркувальних (франкувальних)   машин для оплати міжнародної письмової кореспонденції на кліше найменування (прізвища, імені, по батькові (за наявності) та поштової адреси власника маркувальної (франкувальної)  машини наносяться латинськими літерами назва країни та найменування об’єкта поштового зв’язку місця приймання.</w:t>
      </w:r>
    </w:p>
    <w:p w14:paraId="1578D0A3"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19" w:name="n32"/>
      <w:bookmarkEnd w:id="19"/>
      <w:r w:rsidRPr="00B07E48">
        <w:rPr>
          <w:rFonts w:ascii="Times New Roman" w:hAnsi="Times New Roman"/>
          <w:sz w:val="28"/>
        </w:rPr>
        <w:t>8. Використання маркувальних (франкувальних)  машин для оплати письмової кореспонденції без кліше державного знака, поштового календарного штемпеля</w:t>
      </w:r>
      <w:r w:rsidRPr="00253665">
        <w:rPr>
          <w:rFonts w:ascii="Times New Roman" w:eastAsia="Times New Roman" w:hAnsi="Times New Roman" w:cs="Times New Roman"/>
          <w:sz w:val="28"/>
          <w:szCs w:val="28"/>
          <w:lang w:eastAsia="ru-RU"/>
        </w:rPr>
        <w:t xml:space="preserve">, </w:t>
      </w:r>
      <w:r w:rsidRPr="009831D1">
        <w:rPr>
          <w:rFonts w:ascii="Times New Roman" w:hAnsi="Times New Roman"/>
          <w:sz w:val="28"/>
        </w:rPr>
        <w:t xml:space="preserve"> </w:t>
      </w:r>
      <w:r w:rsidRPr="00B07E48">
        <w:rPr>
          <w:rFonts w:ascii="Times New Roman" w:hAnsi="Times New Roman"/>
          <w:sz w:val="28"/>
        </w:rPr>
        <w:t>забороняється.</w:t>
      </w:r>
    </w:p>
    <w:p w14:paraId="56E8AC6B" w14:textId="77777777" w:rsidR="00A876CA" w:rsidRPr="00B07E48" w:rsidRDefault="00A876CA" w:rsidP="00A876CA">
      <w:pPr>
        <w:shd w:val="clear" w:color="auto" w:fill="FFFFFF"/>
        <w:spacing w:before="150" w:after="150" w:line="240" w:lineRule="auto"/>
        <w:jc w:val="center"/>
        <w:rPr>
          <w:rFonts w:ascii="Times New Roman" w:hAnsi="Times New Roman"/>
          <w:sz w:val="28"/>
        </w:rPr>
      </w:pPr>
      <w:bookmarkStart w:id="20" w:name="n33"/>
      <w:bookmarkEnd w:id="20"/>
      <w:r w:rsidRPr="00B07E48">
        <w:rPr>
          <w:rFonts w:ascii="Times New Roman" w:hAnsi="Times New Roman"/>
          <w:b/>
          <w:sz w:val="28"/>
        </w:rPr>
        <w:t>ІІ. Замовлення та придбання</w:t>
      </w:r>
      <w:r w:rsidRPr="00253665">
        <w:rPr>
          <w:rFonts w:ascii="Times New Roman" w:eastAsia="Times New Roman" w:hAnsi="Times New Roman" w:cs="Times New Roman"/>
          <w:b/>
          <w:bCs/>
          <w:sz w:val="28"/>
          <w:szCs w:val="28"/>
          <w:lang w:eastAsia="ru-RU"/>
        </w:rPr>
        <w:t xml:space="preserve"> </w:t>
      </w:r>
      <w:r w:rsidRPr="00B07E48">
        <w:rPr>
          <w:rFonts w:ascii="Times New Roman" w:hAnsi="Times New Roman"/>
          <w:b/>
          <w:sz w:val="28"/>
        </w:rPr>
        <w:t xml:space="preserve"> кліше</w:t>
      </w:r>
    </w:p>
    <w:p w14:paraId="372B6F58"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21" w:name="n34"/>
      <w:bookmarkEnd w:id="21"/>
      <w:r w:rsidRPr="00B07E48">
        <w:rPr>
          <w:rFonts w:ascii="Times New Roman" w:hAnsi="Times New Roman"/>
          <w:sz w:val="28"/>
        </w:rPr>
        <w:t xml:space="preserve">1. З метою використання маркувальної (франкувальної) машини для оплати послуг з пересилання письмової кореспонденції фізична або юридична особа (далі разом - замовник) </w:t>
      </w:r>
      <w:r w:rsidRPr="00253665">
        <w:rPr>
          <w:rFonts w:ascii="Times New Roman" w:eastAsia="Times New Roman" w:hAnsi="Times New Roman" w:cs="Times New Roman"/>
          <w:sz w:val="28"/>
          <w:szCs w:val="28"/>
          <w:lang w:eastAsia="ru-RU"/>
        </w:rPr>
        <w:t>подає заяву</w:t>
      </w:r>
      <w:r w:rsidRPr="009831D1">
        <w:rPr>
          <w:rFonts w:ascii="Times New Roman" w:hAnsi="Times New Roman"/>
          <w:sz w:val="28"/>
        </w:rPr>
        <w:t xml:space="preserve"> </w:t>
      </w:r>
      <w:r w:rsidRPr="00B07E48">
        <w:rPr>
          <w:rFonts w:ascii="Times New Roman" w:hAnsi="Times New Roman"/>
          <w:sz w:val="28"/>
        </w:rPr>
        <w:t>до АТ «Укрпошта» із зазначенням своїх повного та скороченого (у разі наявності) найменування, поштової адреси - для юридичної особи, прізвища, імені, по батькові (за наявності), поштової адреси - для фізичної особи</w:t>
      </w:r>
      <w:r w:rsidRPr="00253665">
        <w:rPr>
          <w:rFonts w:ascii="Times New Roman" w:eastAsia="Times New Roman" w:hAnsi="Times New Roman" w:cs="Times New Roman"/>
          <w:sz w:val="28"/>
          <w:szCs w:val="28"/>
          <w:lang w:eastAsia="ru-RU"/>
        </w:rPr>
        <w:t xml:space="preserve"> </w:t>
      </w:r>
      <w:r w:rsidRPr="00B07E48">
        <w:rPr>
          <w:rFonts w:ascii="Times New Roman" w:hAnsi="Times New Roman"/>
          <w:sz w:val="28"/>
        </w:rPr>
        <w:t>.</w:t>
      </w:r>
    </w:p>
    <w:p w14:paraId="185B6115"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22" w:name="n35"/>
      <w:bookmarkEnd w:id="22"/>
      <w:r w:rsidRPr="009831D1">
        <w:rPr>
          <w:rFonts w:ascii="Times New Roman" w:eastAsia="Times New Roman" w:hAnsi="Times New Roman" w:cs="Times New Roman"/>
          <w:sz w:val="28"/>
          <w:szCs w:val="28"/>
          <w:lang w:eastAsia="ru-RU"/>
        </w:rPr>
        <w:t>2. На підставі листа</w:t>
      </w:r>
      <w:bookmarkStart w:id="23" w:name="n36"/>
      <w:bookmarkEnd w:id="23"/>
      <w:r w:rsidRPr="009831D1">
        <w:rPr>
          <w:rFonts w:ascii="Times New Roman" w:hAnsi="Times New Roman"/>
          <w:sz w:val="28"/>
        </w:rPr>
        <w:t xml:space="preserve"> </w:t>
      </w:r>
      <w:r w:rsidRPr="00B07E48">
        <w:rPr>
          <w:rFonts w:ascii="Times New Roman" w:hAnsi="Times New Roman"/>
          <w:sz w:val="28"/>
        </w:rPr>
        <w:t>відповідний структурний підрозділ АТ «Укрпошта» подає замовлення на виготовлення кліше державного знака та поштового календарного штемпеля.</w:t>
      </w:r>
    </w:p>
    <w:p w14:paraId="04A81B81"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24" w:name="n37"/>
      <w:bookmarkEnd w:id="24"/>
      <w:r>
        <w:rPr>
          <w:rFonts w:ascii="Times New Roman" w:eastAsia="Times New Roman" w:hAnsi="Times New Roman" w:cs="Times New Roman"/>
          <w:sz w:val="28"/>
          <w:szCs w:val="28"/>
          <w:lang w:eastAsia="ru-RU"/>
        </w:rPr>
        <w:t>3</w:t>
      </w:r>
      <w:r w:rsidRPr="002536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253665">
        <w:rPr>
          <w:rFonts w:ascii="Times New Roman" w:eastAsia="Times New Roman" w:hAnsi="Times New Roman" w:cs="Times New Roman"/>
          <w:sz w:val="28"/>
          <w:szCs w:val="28"/>
          <w:lang w:eastAsia="ru-RU"/>
        </w:rPr>
        <w:t>амовлення</w:t>
      </w:r>
      <w:r w:rsidRPr="009831D1">
        <w:rPr>
          <w:rFonts w:ascii="Times New Roman" w:hAnsi="Times New Roman"/>
          <w:sz w:val="28"/>
        </w:rPr>
        <w:t xml:space="preserve"> </w:t>
      </w:r>
      <w:r w:rsidRPr="00B07E48">
        <w:rPr>
          <w:rFonts w:ascii="Times New Roman" w:hAnsi="Times New Roman"/>
          <w:sz w:val="28"/>
        </w:rPr>
        <w:t xml:space="preserve">на виготовлення кліше поштового календарного штемпеля та державного знака для маркувальних (франкувальних)  машин замовника і на придбання </w:t>
      </w:r>
      <w:r w:rsidRPr="00253665">
        <w:rPr>
          <w:rFonts w:ascii="Times New Roman" w:eastAsia="Times New Roman" w:hAnsi="Times New Roman" w:cs="Times New Roman"/>
          <w:sz w:val="28"/>
          <w:szCs w:val="28"/>
          <w:lang w:eastAsia="ru-RU"/>
        </w:rPr>
        <w:t xml:space="preserve">кліше до </w:t>
      </w:r>
      <w:r w:rsidRPr="00B07E48">
        <w:rPr>
          <w:rFonts w:ascii="Times New Roman" w:hAnsi="Times New Roman"/>
          <w:sz w:val="28"/>
        </w:rPr>
        <w:t xml:space="preserve">маркувальних (франкувальних) </w:t>
      </w:r>
      <w:r w:rsidRPr="00253665">
        <w:rPr>
          <w:rFonts w:ascii="Times New Roman" w:eastAsia="Times New Roman" w:hAnsi="Times New Roman" w:cs="Times New Roman"/>
          <w:sz w:val="28"/>
          <w:szCs w:val="28"/>
          <w:lang w:eastAsia="ru-RU"/>
        </w:rPr>
        <w:t xml:space="preserve"> </w:t>
      </w:r>
      <w:r w:rsidRPr="00B07E48">
        <w:rPr>
          <w:rFonts w:ascii="Times New Roman" w:hAnsi="Times New Roman"/>
          <w:sz w:val="28"/>
        </w:rPr>
        <w:t>машин</w:t>
      </w:r>
      <w:r w:rsidRPr="00253665">
        <w:rPr>
          <w:rFonts w:ascii="Times New Roman" w:eastAsia="Times New Roman" w:hAnsi="Times New Roman" w:cs="Times New Roman"/>
          <w:sz w:val="28"/>
          <w:szCs w:val="28"/>
          <w:lang w:eastAsia="ru-RU"/>
        </w:rPr>
        <w:t xml:space="preserve"> </w:t>
      </w:r>
      <w:r w:rsidRPr="00B07E48">
        <w:rPr>
          <w:rFonts w:ascii="Times New Roman" w:hAnsi="Times New Roman"/>
          <w:sz w:val="28"/>
        </w:rPr>
        <w:t>, що будуть застосовуватися структурними підрозділами АТ «Укрпошта», надсилаються до підприємства-виробника.</w:t>
      </w:r>
    </w:p>
    <w:p w14:paraId="4033D22B" w14:textId="77777777" w:rsidR="00A876CA" w:rsidRPr="009831D1" w:rsidRDefault="00A876CA" w:rsidP="00A876CA">
      <w:pPr>
        <w:shd w:val="clear" w:color="auto" w:fill="FFFFFF"/>
        <w:spacing w:after="150" w:line="240" w:lineRule="auto"/>
        <w:ind w:firstLine="450"/>
        <w:jc w:val="both"/>
        <w:rPr>
          <w:rFonts w:ascii="Times New Roman" w:hAnsi="Times New Roman"/>
          <w:sz w:val="28"/>
        </w:rPr>
      </w:pPr>
      <w:bookmarkStart w:id="25" w:name="n38"/>
      <w:bookmarkEnd w:id="25"/>
      <w:r>
        <w:rPr>
          <w:rFonts w:ascii="Times New Roman" w:eastAsia="Times New Roman" w:hAnsi="Times New Roman" w:cs="Times New Roman"/>
          <w:sz w:val="28"/>
          <w:szCs w:val="28"/>
          <w:lang w:eastAsia="ru-RU"/>
        </w:rPr>
        <w:lastRenderedPageBreak/>
        <w:t>4</w:t>
      </w:r>
      <w:r w:rsidRPr="009831D1">
        <w:rPr>
          <w:rFonts w:ascii="Times New Roman" w:hAnsi="Times New Roman"/>
          <w:sz w:val="28"/>
        </w:rPr>
        <w:t>. Кліше поштового календарного штемпеля та державного знака маркувальної (франкувальної) машини підприємство-виробник надсилає            АТ «Укрпошта».</w:t>
      </w:r>
    </w:p>
    <w:p w14:paraId="1F129F34"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26" w:name="n39"/>
      <w:bookmarkEnd w:id="26"/>
      <w:r w:rsidRPr="009831D1">
        <w:rPr>
          <w:rFonts w:ascii="Times New Roman" w:eastAsia="Times New Roman" w:hAnsi="Times New Roman" w:cs="Times New Roman"/>
          <w:sz w:val="28"/>
          <w:szCs w:val="28"/>
          <w:lang w:eastAsia="ru-RU"/>
        </w:rPr>
        <w:t>5</w:t>
      </w:r>
      <w:r w:rsidRPr="009831D1">
        <w:rPr>
          <w:rFonts w:ascii="Times New Roman" w:hAnsi="Times New Roman"/>
          <w:sz w:val="28"/>
        </w:rPr>
        <w:t xml:space="preserve">. </w:t>
      </w:r>
      <w:r w:rsidRPr="00B07E48">
        <w:rPr>
          <w:rFonts w:ascii="Times New Roman" w:hAnsi="Times New Roman"/>
          <w:sz w:val="28"/>
        </w:rPr>
        <w:t xml:space="preserve">Коди введення в маркувальну (франкувальну)  машину сум авансових платежів на оплату послуг поштового зв’язку </w:t>
      </w:r>
      <w:r w:rsidRPr="00B07E48">
        <w:rPr>
          <w:rFonts w:ascii="Times New Roman" w:eastAsia="Times New Roman" w:hAnsi="Times New Roman" w:cs="Times New Roman"/>
          <w:sz w:val="28"/>
          <w:szCs w:val="28"/>
          <w:lang w:eastAsia="ru-RU"/>
        </w:rPr>
        <w:t>встановлює  уповноважений  представник об’єкту  АТ</w:t>
      </w:r>
      <w:r>
        <w:rPr>
          <w:rFonts w:ascii="Times New Roman" w:eastAsia="Times New Roman" w:hAnsi="Times New Roman" w:cs="Times New Roman"/>
          <w:sz w:val="28"/>
          <w:szCs w:val="28"/>
          <w:lang w:eastAsia="ru-RU"/>
        </w:rPr>
        <w:t> </w:t>
      </w:r>
      <w:r w:rsidRPr="00B07E48">
        <w:rPr>
          <w:rFonts w:ascii="Times New Roman" w:eastAsia="Times New Roman" w:hAnsi="Times New Roman" w:cs="Times New Roman"/>
          <w:sz w:val="28"/>
          <w:szCs w:val="28"/>
          <w:lang w:eastAsia="ru-RU"/>
        </w:rPr>
        <w:t xml:space="preserve">«Укрпошта», </w:t>
      </w:r>
      <w:r w:rsidRPr="00B07E48">
        <w:rPr>
          <w:rFonts w:ascii="Times New Roman" w:hAnsi="Times New Roman"/>
          <w:sz w:val="28"/>
        </w:rPr>
        <w:t xml:space="preserve"> що здійснюватиме приймання письмової кореспонденції.</w:t>
      </w:r>
    </w:p>
    <w:p w14:paraId="287250BA" w14:textId="77777777" w:rsidR="00A876CA" w:rsidRPr="00B07E48" w:rsidRDefault="00A876CA" w:rsidP="00A876CA">
      <w:pPr>
        <w:shd w:val="clear" w:color="auto" w:fill="FFFFFF"/>
        <w:spacing w:before="150" w:after="150" w:line="240" w:lineRule="auto"/>
        <w:jc w:val="center"/>
        <w:rPr>
          <w:rFonts w:ascii="Times New Roman" w:hAnsi="Times New Roman"/>
          <w:sz w:val="28"/>
        </w:rPr>
      </w:pPr>
      <w:bookmarkStart w:id="27" w:name="n40"/>
      <w:bookmarkEnd w:id="27"/>
      <w:r w:rsidRPr="00B07E48">
        <w:rPr>
          <w:rFonts w:ascii="Times New Roman" w:hAnsi="Times New Roman"/>
          <w:b/>
          <w:sz w:val="28"/>
        </w:rPr>
        <w:t>ІІІ. Використання маркувальної (франкувальної) машини</w:t>
      </w:r>
    </w:p>
    <w:p w14:paraId="448FCA4F" w14:textId="77777777" w:rsidR="00A876CA" w:rsidRPr="00B07E48" w:rsidRDefault="00A876CA" w:rsidP="00A876CA">
      <w:pPr>
        <w:autoSpaceDN w:val="0"/>
        <w:spacing w:after="0" w:line="240" w:lineRule="auto"/>
        <w:ind w:firstLine="709"/>
        <w:jc w:val="both"/>
        <w:rPr>
          <w:rFonts w:ascii="Times New Roman" w:hAnsi="Times New Roman"/>
          <w:sz w:val="28"/>
        </w:rPr>
      </w:pPr>
      <w:bookmarkStart w:id="28" w:name="n41"/>
      <w:bookmarkEnd w:id="28"/>
      <w:r w:rsidRPr="00B07E48">
        <w:rPr>
          <w:rFonts w:ascii="Times New Roman" w:hAnsi="Times New Roman"/>
          <w:sz w:val="28"/>
        </w:rPr>
        <w:t xml:space="preserve">1. Власник (замовник) маркувальної (франкувальної) машини укладає </w:t>
      </w:r>
      <w:r w:rsidRPr="00253665">
        <w:rPr>
          <w:rFonts w:ascii="Times New Roman" w:eastAsia="Times New Roman" w:hAnsi="Times New Roman" w:cs="Times New Roman"/>
          <w:sz w:val="28"/>
          <w:szCs w:val="28"/>
          <w:lang w:eastAsia="ru-RU"/>
        </w:rPr>
        <w:t>зі</w:t>
      </w:r>
      <w:r w:rsidRPr="00B07E48">
        <w:rPr>
          <w:rFonts w:ascii="Times New Roman" w:hAnsi="Times New Roman"/>
          <w:sz w:val="28"/>
        </w:rPr>
        <w:t xml:space="preserve"> АТ «Укрпошта» договір про надання послуг </w:t>
      </w:r>
      <w:r w:rsidRPr="00B07E48">
        <w:rPr>
          <w:rFonts w:ascii="Times New Roman" w:hAnsi="Times New Roman" w:cs="Times New Roman"/>
          <w:spacing w:val="-2"/>
          <w:sz w:val="28"/>
          <w:szCs w:val="28"/>
        </w:rPr>
        <w:t>поштового зв’язку</w:t>
      </w:r>
      <w:r w:rsidRPr="001E3CEE">
        <w:rPr>
          <w:rFonts w:ascii="Times New Roman" w:hAnsi="Times New Roman" w:cs="Times New Roman"/>
          <w:spacing w:val="-2"/>
          <w:sz w:val="28"/>
          <w:szCs w:val="28"/>
        </w:rPr>
        <w:t> </w:t>
      </w:r>
      <w:r w:rsidRPr="00B07E48">
        <w:rPr>
          <w:rFonts w:ascii="Times New Roman" w:hAnsi="Times New Roman" w:cs="Times New Roman"/>
          <w:spacing w:val="-2"/>
          <w:sz w:val="28"/>
          <w:szCs w:val="28"/>
        </w:rPr>
        <w:t xml:space="preserve"> </w:t>
      </w:r>
      <w:r w:rsidRPr="00B07E48">
        <w:rPr>
          <w:rFonts w:ascii="Times New Roman" w:hAnsi="Times New Roman"/>
          <w:sz w:val="28"/>
        </w:rPr>
        <w:t xml:space="preserve">з пересилання </w:t>
      </w:r>
      <w:r w:rsidRPr="00B07E48">
        <w:rPr>
          <w:rFonts w:ascii="Times New Roman" w:hAnsi="Times New Roman" w:cs="Times New Roman"/>
          <w:spacing w:val="-2"/>
          <w:sz w:val="28"/>
          <w:szCs w:val="28"/>
        </w:rPr>
        <w:t>поштових карток, листів на всій території України</w:t>
      </w:r>
      <w:r>
        <w:rPr>
          <w:rFonts w:ascii="Times New Roman" w:hAnsi="Times New Roman" w:cs="Times New Roman"/>
          <w:spacing w:val="-2"/>
          <w:sz w:val="28"/>
          <w:szCs w:val="28"/>
        </w:rPr>
        <w:t xml:space="preserve"> </w:t>
      </w:r>
      <w:r w:rsidRPr="00B07E48">
        <w:rPr>
          <w:rFonts w:ascii="Times New Roman" w:hAnsi="Times New Roman"/>
          <w:spacing w:val="-2"/>
          <w:sz w:val="28"/>
        </w:rPr>
        <w:t xml:space="preserve"> </w:t>
      </w:r>
      <w:r w:rsidRPr="00B07E48">
        <w:rPr>
          <w:rFonts w:ascii="Times New Roman" w:hAnsi="Times New Roman"/>
          <w:sz w:val="28"/>
        </w:rPr>
        <w:t>з використанням маркувальної (франкувальної) машини</w:t>
      </w:r>
      <w:r w:rsidRPr="00B07E48">
        <w:rPr>
          <w:rFonts w:ascii="Times New Roman" w:hAnsi="Times New Roman" w:cs="Times New Roman"/>
          <w:spacing w:val="-2"/>
          <w:sz w:val="28"/>
          <w:szCs w:val="28"/>
        </w:rPr>
        <w:t>послугу «Кур’єрська доставка» і послугу «Масовий кур’єрський забір або доставка»</w:t>
      </w:r>
      <w:r w:rsidRPr="00B07E48">
        <w:rPr>
          <w:rFonts w:ascii="Times New Roman" w:hAnsi="Times New Roman"/>
          <w:spacing w:val="-2"/>
          <w:sz w:val="28"/>
        </w:rPr>
        <w:t xml:space="preserve"> </w:t>
      </w:r>
      <w:r w:rsidRPr="00B07E48">
        <w:rPr>
          <w:rFonts w:ascii="Times New Roman" w:hAnsi="Times New Roman"/>
          <w:sz w:val="28"/>
        </w:rPr>
        <w:t>(далі - договір про надання послуг).</w:t>
      </w:r>
    </w:p>
    <w:p w14:paraId="5B511143"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29" w:name="n42"/>
      <w:bookmarkEnd w:id="29"/>
      <w:r w:rsidRPr="00B07E48">
        <w:rPr>
          <w:rFonts w:ascii="Times New Roman" w:hAnsi="Times New Roman"/>
          <w:sz w:val="28"/>
        </w:rPr>
        <w:t xml:space="preserve">2. Технічне обслуговування маркувальної (франкувальної) машини, власником якої є замовник, забезпечує АТ «Укрпошта», про що укладається договір </w:t>
      </w:r>
      <w:r w:rsidRPr="00B07E48">
        <w:rPr>
          <w:rFonts w:ascii="Times New Roman" w:eastAsia="Times New Roman" w:hAnsi="Times New Roman" w:cs="Times New Roman"/>
          <w:sz w:val="28"/>
          <w:szCs w:val="28"/>
          <w:lang w:eastAsia="ru-RU"/>
        </w:rPr>
        <w:t>на</w:t>
      </w:r>
      <w:r w:rsidRPr="00B07E48">
        <w:rPr>
          <w:rFonts w:ascii="Times New Roman" w:hAnsi="Times New Roman"/>
          <w:sz w:val="28"/>
        </w:rPr>
        <w:t xml:space="preserve"> технічне обслуговування маркувальної (франкувальної) машини. Вимоги щодо технічного обслуговування маркувальної (франкувальної)  машини </w:t>
      </w:r>
      <w:r w:rsidRPr="00253665">
        <w:rPr>
          <w:rFonts w:ascii="Times New Roman" w:eastAsia="Times New Roman" w:hAnsi="Times New Roman" w:cs="Times New Roman"/>
          <w:sz w:val="28"/>
          <w:szCs w:val="28"/>
          <w:lang w:eastAsia="ru-RU"/>
        </w:rPr>
        <w:t xml:space="preserve">можуть обумовлюватися </w:t>
      </w:r>
      <w:r>
        <w:rPr>
          <w:rFonts w:ascii="Times New Roman" w:eastAsia="Times New Roman" w:hAnsi="Times New Roman" w:cs="Times New Roman"/>
          <w:sz w:val="28"/>
          <w:szCs w:val="28"/>
          <w:lang w:eastAsia="ru-RU"/>
        </w:rPr>
        <w:t>у</w:t>
      </w:r>
      <w:r w:rsidRPr="002536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відповідному </w:t>
      </w:r>
      <w:r w:rsidRPr="00253665">
        <w:rPr>
          <w:rFonts w:ascii="Times New Roman" w:eastAsia="Times New Roman" w:hAnsi="Times New Roman" w:cs="Times New Roman"/>
          <w:sz w:val="28"/>
          <w:szCs w:val="28"/>
          <w:lang w:eastAsia="ru-RU"/>
        </w:rPr>
        <w:t>договорі про надання послуг</w:t>
      </w:r>
      <w:r w:rsidRPr="00B07E48">
        <w:rPr>
          <w:rFonts w:ascii="Times New Roman" w:hAnsi="Times New Roman"/>
          <w:sz w:val="28"/>
        </w:rPr>
        <w:t>.</w:t>
      </w:r>
    </w:p>
    <w:p w14:paraId="50102C01"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30" w:name="n43"/>
      <w:bookmarkEnd w:id="30"/>
      <w:r w:rsidRPr="00B07E48">
        <w:rPr>
          <w:rFonts w:ascii="Times New Roman" w:hAnsi="Times New Roman"/>
          <w:sz w:val="28"/>
        </w:rPr>
        <w:t xml:space="preserve">3. Перед початком експлуатації маркувальної (франкувальної)  машини уповноваженим представником </w:t>
      </w:r>
      <w:r>
        <w:rPr>
          <w:rFonts w:ascii="Times New Roman" w:eastAsia="Times New Roman" w:hAnsi="Times New Roman" w:cs="Times New Roman"/>
          <w:sz w:val="28"/>
          <w:szCs w:val="28"/>
          <w:lang w:eastAsia="ru-RU"/>
        </w:rPr>
        <w:t xml:space="preserve">технічного напрямку </w:t>
      </w:r>
      <w:r w:rsidRPr="00B07E48">
        <w:rPr>
          <w:rFonts w:ascii="Times New Roman" w:hAnsi="Times New Roman"/>
          <w:sz w:val="28"/>
        </w:rPr>
        <w:t>АТ «Укрпошта» в присутності власника (замовника)</w:t>
      </w:r>
      <w:r>
        <w:rPr>
          <w:rFonts w:ascii="Times New Roman" w:eastAsia="Times New Roman" w:hAnsi="Times New Roman" w:cs="Times New Roman"/>
          <w:sz w:val="28"/>
          <w:szCs w:val="28"/>
          <w:lang w:eastAsia="ru-RU"/>
        </w:rPr>
        <w:t>або</w:t>
      </w:r>
      <w:r w:rsidRPr="00B07E48">
        <w:rPr>
          <w:rFonts w:ascii="Times New Roman" w:hAnsi="Times New Roman"/>
          <w:sz w:val="28"/>
        </w:rPr>
        <w:t xml:space="preserve"> його уповноваженого представника маркувальної (франкувальної) машини встановлюються кліше державного знака та поштового календарного штемпеля</w:t>
      </w:r>
      <w:r>
        <w:rPr>
          <w:rFonts w:ascii="Times New Roman" w:eastAsia="Times New Roman" w:hAnsi="Times New Roman" w:cs="Times New Roman"/>
          <w:sz w:val="28"/>
          <w:szCs w:val="28"/>
          <w:lang w:eastAsia="ru-RU"/>
        </w:rPr>
        <w:t>Начальником об</w:t>
      </w:r>
      <w:r w:rsidRPr="002536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єкту поштового зв</w:t>
      </w:r>
      <w:r w:rsidRPr="002536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язку </w:t>
      </w:r>
      <w:r w:rsidRPr="00B07E48">
        <w:rPr>
          <w:rFonts w:ascii="Times New Roman" w:hAnsi="Times New Roman"/>
          <w:sz w:val="28"/>
        </w:rPr>
        <w:t xml:space="preserve"> вводиться сума авансового платежу на оплату послуг поштового зв’язку, про що складається </w:t>
      </w:r>
      <w:hyperlink r:id="rId9" w:anchor="n84" w:history="1">
        <w:r w:rsidRPr="00B07E48">
          <w:rPr>
            <w:rFonts w:ascii="Times New Roman" w:hAnsi="Times New Roman"/>
            <w:sz w:val="28"/>
          </w:rPr>
          <w:t>акт уведення маркувальної (франкувальної) машини в експлуатацію</w:t>
        </w:r>
      </w:hyperlink>
      <w:r w:rsidRPr="00B07E48">
        <w:rPr>
          <w:rFonts w:ascii="Times New Roman" w:hAnsi="Times New Roman"/>
          <w:sz w:val="28"/>
        </w:rPr>
        <w:t> (Додаток 2) у двох примірниках.</w:t>
      </w:r>
    </w:p>
    <w:p w14:paraId="1774F516"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31" w:name="n44"/>
      <w:bookmarkEnd w:id="31"/>
      <w:r w:rsidRPr="00B07E48">
        <w:rPr>
          <w:rFonts w:ascii="Times New Roman" w:hAnsi="Times New Roman"/>
          <w:sz w:val="28"/>
        </w:rPr>
        <w:t>В обов’язковому порядку в акті уведення маркувальної (франкувальної)  машини в експлуатацію зазначаються показники лічильника маркувальної (франкувальної)  машини на дату складання акта</w:t>
      </w:r>
      <w:r>
        <w:rPr>
          <w:rFonts w:ascii="Times New Roman" w:eastAsia="Times New Roman" w:hAnsi="Times New Roman" w:cs="Times New Roman"/>
          <w:sz w:val="28"/>
          <w:szCs w:val="28"/>
          <w:lang w:eastAsia="ru-RU"/>
        </w:rPr>
        <w:t>.</w:t>
      </w:r>
    </w:p>
    <w:p w14:paraId="7CEB14D8"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32" w:name="n45"/>
      <w:bookmarkEnd w:id="32"/>
      <w:r w:rsidRPr="00B07E48">
        <w:rPr>
          <w:rFonts w:ascii="Times New Roman" w:hAnsi="Times New Roman"/>
          <w:sz w:val="28"/>
        </w:rPr>
        <w:t>Перший примірник акта уведення маркувальної (франкувальної)  машини в експлуатацію залишається у власника (замовника) маркувальної (франкувальної)  машини, другий - надсилається до АТ «Укрпошта»,  відповідно до  укладеного договору про надання послуг.</w:t>
      </w:r>
    </w:p>
    <w:p w14:paraId="618BAA16"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33" w:name="n46"/>
      <w:bookmarkEnd w:id="33"/>
      <w:r w:rsidRPr="00B07E48">
        <w:rPr>
          <w:rFonts w:ascii="Times New Roman" w:hAnsi="Times New Roman"/>
          <w:sz w:val="28"/>
        </w:rPr>
        <w:t>Копії договору про надання послуг та відбитки кліше надсилаються до об'єкта поштового зв’язку, який здійснюватиме приймання письмової кореспонденції з відбитком кліше державного знака для пересилання.</w:t>
      </w:r>
    </w:p>
    <w:p w14:paraId="46090581" w14:textId="77777777" w:rsidR="00A876CA" w:rsidRPr="00E01C3A" w:rsidRDefault="00A876CA" w:rsidP="00A876CA">
      <w:pPr>
        <w:shd w:val="clear" w:color="auto" w:fill="FFFFFF"/>
        <w:spacing w:after="150" w:line="240" w:lineRule="auto"/>
        <w:ind w:firstLine="450"/>
        <w:jc w:val="both"/>
        <w:rPr>
          <w:rFonts w:ascii="Times New Roman" w:hAnsi="Times New Roman"/>
          <w:sz w:val="28"/>
        </w:rPr>
      </w:pPr>
      <w:bookmarkStart w:id="34" w:name="n47"/>
      <w:bookmarkEnd w:id="34"/>
      <w:r w:rsidRPr="00B07E48">
        <w:rPr>
          <w:rFonts w:ascii="Times New Roman" w:hAnsi="Times New Roman"/>
          <w:sz w:val="28"/>
        </w:rPr>
        <w:t xml:space="preserve">4. Відбитки кліше маркувальної (франкувальної)  машини проставляються на адресному боці письмової кореспонденції і мають бути чіткими. </w:t>
      </w:r>
      <w:bookmarkStart w:id="35" w:name="n48"/>
      <w:bookmarkEnd w:id="35"/>
      <w:r>
        <w:rPr>
          <w:rFonts w:ascii="Times New Roman" w:eastAsia="Times New Roman" w:hAnsi="Times New Roman" w:cs="Times New Roman"/>
          <w:sz w:val="28"/>
          <w:szCs w:val="28"/>
          <w:lang w:eastAsia="ru-RU"/>
        </w:rPr>
        <w:t xml:space="preserve">У разі неякісно проставленого відбитка </w:t>
      </w:r>
      <w:r w:rsidRPr="00253665">
        <w:rPr>
          <w:rFonts w:ascii="Times New Roman" w:eastAsia="Times New Roman" w:hAnsi="Times New Roman" w:cs="Times New Roman"/>
          <w:sz w:val="28"/>
          <w:szCs w:val="28"/>
          <w:lang w:eastAsia="ru-RU"/>
        </w:rPr>
        <w:t xml:space="preserve">кліше маркувальної (франкувальної)  машини </w:t>
      </w:r>
      <w:r>
        <w:rPr>
          <w:rFonts w:ascii="Times New Roman" w:eastAsia="Times New Roman" w:hAnsi="Times New Roman" w:cs="Times New Roman"/>
          <w:sz w:val="28"/>
          <w:szCs w:val="28"/>
          <w:lang w:eastAsia="ru-RU"/>
        </w:rPr>
        <w:t>оператор поштового зв</w:t>
      </w:r>
      <w:r w:rsidRPr="00F154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язку додатково проставляє чіткий відбиток календарного поштового штемпеля.</w:t>
      </w:r>
    </w:p>
    <w:p w14:paraId="6324F4D6"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r w:rsidRPr="00B07E48">
        <w:rPr>
          <w:rFonts w:ascii="Times New Roman" w:hAnsi="Times New Roman"/>
          <w:sz w:val="28"/>
        </w:rPr>
        <w:lastRenderedPageBreak/>
        <w:t>5. Якщо розміри чи форма письмової кореспонденції не дають можливості зробити на ній відбиток кліше маркувальної (франкувальної)   машини, такий відбиток може бути нанесений на окремому аркуші паперу, який потім наклеюється у правій верхній частині лицьового боку письмової кореспонденції.</w:t>
      </w:r>
    </w:p>
    <w:p w14:paraId="1BD1A0D1"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36" w:name="n49"/>
      <w:bookmarkEnd w:id="36"/>
      <w:r w:rsidRPr="00B07E48">
        <w:rPr>
          <w:rFonts w:ascii="Times New Roman" w:hAnsi="Times New Roman"/>
          <w:sz w:val="28"/>
        </w:rPr>
        <w:t>6. Дата відбитка поштового календарного штемпеля маркувальної (франкувальної) машини повинна відповідати даті подання письмової кореспонденції для пересилання.</w:t>
      </w:r>
    </w:p>
    <w:p w14:paraId="54133B0E"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37" w:name="n50"/>
      <w:bookmarkEnd w:id="37"/>
      <w:r w:rsidRPr="00B07E48">
        <w:rPr>
          <w:rFonts w:ascii="Times New Roman" w:hAnsi="Times New Roman"/>
          <w:sz w:val="28"/>
        </w:rPr>
        <w:t>Якщо на письмовій кореспонденції, поданій для пересилання, відсутній відбиток поштового календарного штемпеля або зазначена дата не відповідає даті подання її для пересилання, то  така письмова кореспонденція повертається відправникові для відповідного оформлення.</w:t>
      </w:r>
    </w:p>
    <w:p w14:paraId="00CD6CB8"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38" w:name="n51"/>
      <w:bookmarkEnd w:id="38"/>
      <w:r w:rsidRPr="00B07E48">
        <w:rPr>
          <w:rFonts w:ascii="Times New Roman" w:hAnsi="Times New Roman"/>
          <w:sz w:val="28"/>
        </w:rPr>
        <w:t>При цьому попередньо проставлений відбиток поштового календарного штемпеля перекреслюється.</w:t>
      </w:r>
    </w:p>
    <w:p w14:paraId="63D08025"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39" w:name="n52"/>
      <w:bookmarkEnd w:id="39"/>
      <w:r w:rsidRPr="00B07E48">
        <w:rPr>
          <w:rFonts w:ascii="Times New Roman" w:hAnsi="Times New Roman"/>
          <w:sz w:val="28"/>
        </w:rPr>
        <w:t>7. Письмова кореспонденція з відбитками кліше державного знака оплати маркувальної (франкувальної) машини подається лише до об’єкта поштового зв’язку АТ «Укрпошта» поштового зв’язку, визначеного у відповідному договорі, який забезпечує приймання до пересилання поштових відправлень. Умовою приймання до пересилання такої письмової кореспонденції є надходження на поточний рахунок АТ «Укрпошта» коштів для надання такої послуги.</w:t>
      </w:r>
      <w:r w:rsidRPr="00E844E9">
        <w:t xml:space="preserve"> </w:t>
      </w:r>
      <w:bookmarkStart w:id="40" w:name="n105"/>
      <w:bookmarkStart w:id="41" w:name="n53"/>
      <w:bookmarkEnd w:id="40"/>
      <w:bookmarkEnd w:id="41"/>
      <w:r w:rsidRPr="00B07E48">
        <w:rPr>
          <w:rFonts w:ascii="Times New Roman" w:hAnsi="Times New Roman"/>
          <w:sz w:val="28"/>
        </w:rPr>
        <w:t>8. Проста письмова кореспонденція з відбитками кліше маркувальних (франкувальних)   машин подається до об’єкта поштового зв’язку, який здійснює приймання до пересилання поштових відправлень, за відомістю на просту письмову кореспонденцію, оплачену з використанням відбитків державного знака оплати маркувальної (франкувальної)  машини (Додаток 3), рекомендована – за списком згрупованих поштових відправлень відповідно до вимог Правил.</w:t>
      </w:r>
    </w:p>
    <w:p w14:paraId="50D0F936"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42" w:name="n106"/>
      <w:bookmarkStart w:id="43" w:name="n55"/>
      <w:bookmarkEnd w:id="42"/>
      <w:bookmarkEnd w:id="43"/>
      <w:r w:rsidRPr="00B07E48">
        <w:rPr>
          <w:rFonts w:ascii="Times New Roman" w:hAnsi="Times New Roman"/>
          <w:sz w:val="28"/>
        </w:rPr>
        <w:t>9. У разі виявлення у поштових скриньках письмової кореспонденції, оплату якої здійснено із застосуванням відбитків маркувальної (франкувальної)   машини, вона за призначенням не пересилається, а першочергово повертається за зворотною поштовою адресою, а в разі її відсутності - зберігається об'єктом поштового зв’язку протягом установленого законодавством строку.</w:t>
      </w:r>
    </w:p>
    <w:p w14:paraId="7BF575E3"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44" w:name="n56"/>
      <w:bookmarkEnd w:id="44"/>
      <w:r w:rsidRPr="00B07E48">
        <w:rPr>
          <w:rFonts w:ascii="Times New Roman" w:hAnsi="Times New Roman"/>
          <w:sz w:val="28"/>
        </w:rPr>
        <w:t>Дані про власника маркувальної (франкувальної) машини (його найменування (прізвище, ім’я, по батькові (за наявності), поштова адреса) повідомляються відповідному структурному підрозділу АТ «Укрпошта» для проведення перевірки.</w:t>
      </w:r>
    </w:p>
    <w:p w14:paraId="12B88D8A"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45" w:name="n57"/>
      <w:bookmarkEnd w:id="45"/>
      <w:r w:rsidRPr="00B07E48">
        <w:rPr>
          <w:rFonts w:ascii="Times New Roman" w:hAnsi="Times New Roman"/>
          <w:sz w:val="28"/>
        </w:rPr>
        <w:t>10. Один чи два рази на місяць залежно від вимог, зазначених у договорі про надання послуг, визначена наказом контролююча особа об’єкта поштового зв’язку</w:t>
      </w:r>
      <w:r>
        <w:rPr>
          <w:rFonts w:ascii="Times New Roman" w:eastAsia="Times New Roman" w:hAnsi="Times New Roman" w:cs="Times New Roman"/>
          <w:sz w:val="28"/>
          <w:szCs w:val="28"/>
          <w:lang w:eastAsia="ru-RU"/>
        </w:rPr>
        <w:t xml:space="preserve"> </w:t>
      </w:r>
      <w:r w:rsidRPr="00E01C3A">
        <w:rPr>
          <w:rFonts w:ascii="Times New Roman" w:hAnsi="Times New Roman"/>
          <w:sz w:val="28"/>
        </w:rPr>
        <w:t xml:space="preserve">, у якому здійснюється приймання для пересилання письмової кореспонденції з відбитками маркувальних (франкувальних) машин, у присутності представника власника (замовника) маркувальної (франкувальної) машини </w:t>
      </w:r>
      <w:r w:rsidRPr="00B07E48">
        <w:rPr>
          <w:rFonts w:ascii="Times New Roman" w:hAnsi="Times New Roman"/>
          <w:sz w:val="28"/>
        </w:rPr>
        <w:t>знімає показники залишку введеного авансового платежу, про що складається </w:t>
      </w:r>
      <w:hyperlink r:id="rId10" w:anchor="n88" w:history="1">
        <w:r w:rsidRPr="00B07E48">
          <w:rPr>
            <w:rFonts w:ascii="Times New Roman" w:hAnsi="Times New Roman"/>
            <w:sz w:val="28"/>
          </w:rPr>
          <w:t>акт наданих послуг</w:t>
        </w:r>
      </w:hyperlink>
      <w:r w:rsidRPr="00B07E48">
        <w:rPr>
          <w:rFonts w:ascii="Times New Roman" w:hAnsi="Times New Roman"/>
          <w:sz w:val="28"/>
        </w:rPr>
        <w:t xml:space="preserve"> (Додаток 4) (далі - акт) у трьох примірниках. Акт підписується вищезазначеними особами, затверджується відповідно уповноваженим представником АТ «Укрпошта» та завіряється відбитком </w:t>
      </w:r>
      <w:r w:rsidRPr="00B07E48">
        <w:rPr>
          <w:rFonts w:ascii="Times New Roman" w:hAnsi="Times New Roman"/>
          <w:sz w:val="28"/>
        </w:rPr>
        <w:lastRenderedPageBreak/>
        <w:t>поштового календарного штемпеля об’єкта поштового зв’язку, печаткою власника (замовника) маркувальної (франкувальної)  машини.</w:t>
      </w:r>
    </w:p>
    <w:p w14:paraId="4D1A9537"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46" w:name="n58"/>
      <w:bookmarkEnd w:id="46"/>
      <w:r w:rsidRPr="00B07E48">
        <w:rPr>
          <w:rFonts w:ascii="Times New Roman" w:hAnsi="Times New Roman"/>
          <w:sz w:val="28"/>
        </w:rPr>
        <w:t>Перший примірник акта залишається у власника (замовника) маркувальної (франкувальної)   машини, другий примірник акта  разом із відомостями</w:t>
      </w:r>
      <w:r w:rsidRPr="00253665">
        <w:rPr>
          <w:rFonts w:ascii="Times New Roman" w:eastAsia="Times New Roman" w:hAnsi="Times New Roman" w:cs="Times New Roman"/>
          <w:sz w:val="28"/>
          <w:szCs w:val="28"/>
          <w:lang w:eastAsia="ru-RU"/>
        </w:rPr>
        <w:t xml:space="preserve"> (</w:t>
      </w:r>
      <w:r w:rsidRPr="00B07E48">
        <w:rPr>
          <w:rFonts w:ascii="Times New Roman" w:hAnsi="Times New Roman"/>
          <w:sz w:val="28"/>
        </w:rPr>
        <w:t>списками</w:t>
      </w:r>
      <w:r w:rsidRPr="00253665">
        <w:rPr>
          <w:rFonts w:ascii="Times New Roman" w:eastAsia="Times New Roman" w:hAnsi="Times New Roman" w:cs="Times New Roman"/>
          <w:sz w:val="28"/>
          <w:szCs w:val="28"/>
          <w:lang w:eastAsia="ru-RU"/>
        </w:rPr>
        <w:t>)</w:t>
      </w:r>
      <w:r w:rsidRPr="00B07E48">
        <w:rPr>
          <w:rFonts w:ascii="Times New Roman" w:hAnsi="Times New Roman"/>
          <w:sz w:val="28"/>
        </w:rPr>
        <w:t xml:space="preserve"> на прийняту письмову кореспонденцію, оплачену за допомогою маркувальної (франкувальної)   машини, передається до бухгалтерії АТ «Укрпошта»</w:t>
      </w:r>
      <w:r w:rsidRPr="00253665">
        <w:rPr>
          <w:rFonts w:ascii="Times New Roman" w:eastAsia="Times New Roman" w:hAnsi="Times New Roman" w:cs="Times New Roman"/>
          <w:sz w:val="28"/>
          <w:szCs w:val="28"/>
          <w:lang w:eastAsia="ru-RU"/>
        </w:rPr>
        <w:t xml:space="preserve">, </w:t>
      </w:r>
      <w:r w:rsidRPr="00E01C3A">
        <w:rPr>
          <w:rFonts w:ascii="Times New Roman" w:hAnsi="Times New Roman"/>
          <w:sz w:val="28"/>
        </w:rPr>
        <w:t xml:space="preserve"> відповідно до  укладеного </w:t>
      </w:r>
      <w:r w:rsidRPr="00253665">
        <w:rPr>
          <w:rFonts w:ascii="Times New Roman" w:eastAsia="Times New Roman" w:hAnsi="Times New Roman" w:cs="Times New Roman"/>
          <w:sz w:val="28"/>
          <w:szCs w:val="28"/>
          <w:lang w:eastAsia="ru-RU"/>
        </w:rPr>
        <w:t>догов</w:t>
      </w:r>
      <w:r>
        <w:rPr>
          <w:rFonts w:ascii="Times New Roman" w:eastAsia="Times New Roman" w:hAnsi="Times New Roman" w:cs="Times New Roman"/>
          <w:sz w:val="28"/>
          <w:szCs w:val="28"/>
          <w:lang w:eastAsia="ru-RU"/>
        </w:rPr>
        <w:t>о</w:t>
      </w:r>
      <w:r w:rsidRPr="00253665">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у</w:t>
      </w:r>
      <w:r w:rsidRPr="00E01C3A">
        <w:rPr>
          <w:rFonts w:ascii="Times New Roman" w:hAnsi="Times New Roman"/>
          <w:sz w:val="28"/>
        </w:rPr>
        <w:t xml:space="preserve"> </w:t>
      </w:r>
      <w:r w:rsidRPr="00B07E48">
        <w:rPr>
          <w:rFonts w:ascii="Times New Roman" w:hAnsi="Times New Roman"/>
          <w:sz w:val="28"/>
        </w:rPr>
        <w:t>про надання послуг, третій примірник акта - зберігається в об’єкті поштового зв’язку, який здійснює приймання для пересилання письмової кореспонденції.</w:t>
      </w:r>
    </w:p>
    <w:p w14:paraId="0FDB2DA9"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47" w:name="n59"/>
      <w:bookmarkEnd w:id="47"/>
      <w:r w:rsidRPr="00B07E48">
        <w:rPr>
          <w:rFonts w:ascii="Times New Roman" w:hAnsi="Times New Roman"/>
          <w:sz w:val="28"/>
        </w:rPr>
        <w:t>11. Дотримання встановленого порядку використання маркувальних</w:t>
      </w:r>
      <w:r w:rsidRPr="00253665">
        <w:rPr>
          <w:rFonts w:ascii="Times New Roman" w:eastAsia="Times New Roman" w:hAnsi="Times New Roman" w:cs="Times New Roman"/>
          <w:sz w:val="28"/>
          <w:szCs w:val="28"/>
          <w:lang w:eastAsia="ru-RU"/>
        </w:rPr>
        <w:t xml:space="preserve"> </w:t>
      </w:r>
      <w:r w:rsidRPr="00B07E48">
        <w:rPr>
          <w:rFonts w:ascii="Times New Roman" w:hAnsi="Times New Roman"/>
          <w:sz w:val="28"/>
        </w:rPr>
        <w:t>(франкувальних) машин контролюється відповідними структурними підрозділами АТ «Укрпошта» на етапах приймання та оброблення письмової кореспонденції з відбитками маркувальних (франкувальних) машин.</w:t>
      </w:r>
    </w:p>
    <w:p w14:paraId="6673553A"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48" w:name="n60"/>
      <w:bookmarkEnd w:id="48"/>
      <w:r w:rsidRPr="00B07E48">
        <w:rPr>
          <w:rFonts w:ascii="Times New Roman" w:hAnsi="Times New Roman"/>
          <w:sz w:val="28"/>
        </w:rPr>
        <w:t>12. У разі використання маркувальної (франкувальної) машини об’єктом поштового зв’язку АТ «Укрпошта» враховуються такі особливості:</w:t>
      </w:r>
    </w:p>
    <w:p w14:paraId="7199920C"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49" w:name="n61"/>
      <w:bookmarkEnd w:id="49"/>
      <w:r w:rsidRPr="00B07E48">
        <w:rPr>
          <w:rFonts w:ascii="Times New Roman" w:hAnsi="Times New Roman"/>
          <w:sz w:val="28"/>
        </w:rPr>
        <w:t>замість кліше найменування (прізвища, імені, по батькові (за наявності) та поштової адреси власника (замовника) маркувальної (франкувальної) машини наноситься логотип (товарний знак) АТ «Укрпошта»;</w:t>
      </w:r>
    </w:p>
    <w:p w14:paraId="2B84B97E"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50" w:name="n62"/>
      <w:bookmarkEnd w:id="50"/>
      <w:r w:rsidRPr="00B07E48">
        <w:rPr>
          <w:rFonts w:ascii="Times New Roman" w:hAnsi="Times New Roman"/>
          <w:sz w:val="28"/>
        </w:rPr>
        <w:t>у </w:t>
      </w:r>
      <w:hyperlink r:id="rId11" w:anchor="n90" w:history="1">
        <w:r w:rsidRPr="00B07E48">
          <w:rPr>
            <w:rFonts w:ascii="Times New Roman" w:hAnsi="Times New Roman"/>
            <w:sz w:val="28"/>
          </w:rPr>
          <w:t>реєстраційних картках</w:t>
        </w:r>
      </w:hyperlink>
      <w:r w:rsidRPr="00B07E48">
        <w:rPr>
          <w:rFonts w:ascii="Times New Roman" w:hAnsi="Times New Roman"/>
          <w:sz w:val="28"/>
        </w:rPr>
        <w:t> (Додаток 5), за якими ведеться облік маркувальних (франкувальних) машин (далі - реєстраційна картка), зазначаються дані про об’єкт поштового зв’язку (його найменування та поштова адреса</w:t>
      </w:r>
      <w:r w:rsidRPr="00253665">
        <w:rPr>
          <w:rFonts w:ascii="Times New Roman" w:eastAsia="Times New Roman" w:hAnsi="Times New Roman" w:cs="Times New Roman"/>
          <w:sz w:val="28"/>
          <w:szCs w:val="28"/>
          <w:lang w:eastAsia="ru-RU"/>
        </w:rPr>
        <w:t>) та особа, відповідальна за експлуатацію маркувальної (франкувальної) машини;</w:t>
      </w:r>
    </w:p>
    <w:p w14:paraId="1DCCD63D" w14:textId="77777777" w:rsidR="00A876CA" w:rsidRPr="00253665" w:rsidRDefault="00A876CA" w:rsidP="00A876CA">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1" w:name="n63"/>
      <w:bookmarkEnd w:id="51"/>
      <w:r w:rsidRPr="00253665">
        <w:rPr>
          <w:rFonts w:ascii="Times New Roman" w:eastAsia="Times New Roman" w:hAnsi="Times New Roman" w:cs="Times New Roman"/>
          <w:sz w:val="28"/>
          <w:szCs w:val="28"/>
          <w:lang w:eastAsia="ru-RU"/>
        </w:rPr>
        <w:t>акт уведення маркувальної (франкувальної) машини в експлуатацію складається у двох примірниках;</w:t>
      </w:r>
    </w:p>
    <w:p w14:paraId="5643B63B"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52" w:name="n64"/>
      <w:bookmarkEnd w:id="52"/>
      <w:r w:rsidRPr="00B07E48">
        <w:rPr>
          <w:rFonts w:ascii="Times New Roman" w:hAnsi="Times New Roman"/>
          <w:sz w:val="28"/>
        </w:rPr>
        <w:t>найменування (прізвище, ім’я, по батькові (за наявності) та поштова адреса відправника на письмовій кореспонденції заповнюються відправником.</w:t>
      </w:r>
    </w:p>
    <w:p w14:paraId="7EB2C7A0" w14:textId="77777777" w:rsidR="00A876CA" w:rsidRPr="00B07E48" w:rsidRDefault="00A876CA" w:rsidP="00A876CA">
      <w:pPr>
        <w:shd w:val="clear" w:color="auto" w:fill="FFFFFF"/>
        <w:spacing w:before="150" w:after="150" w:line="240" w:lineRule="auto"/>
        <w:jc w:val="center"/>
        <w:rPr>
          <w:rFonts w:ascii="Times New Roman" w:hAnsi="Times New Roman"/>
          <w:sz w:val="28"/>
        </w:rPr>
      </w:pPr>
      <w:bookmarkStart w:id="53" w:name="n65"/>
      <w:bookmarkEnd w:id="53"/>
      <w:r w:rsidRPr="00B07E48">
        <w:rPr>
          <w:rFonts w:ascii="Times New Roman" w:hAnsi="Times New Roman"/>
          <w:b/>
          <w:sz w:val="28"/>
        </w:rPr>
        <w:t xml:space="preserve">IV. Облік маркувальних </w:t>
      </w:r>
      <w:r w:rsidRPr="00B07E48">
        <w:rPr>
          <w:rFonts w:ascii="Times New Roman" w:eastAsia="Times New Roman" w:hAnsi="Times New Roman" w:cs="Times New Roman"/>
          <w:b/>
          <w:bCs/>
          <w:sz w:val="28"/>
          <w:szCs w:val="28"/>
          <w:lang w:eastAsia="ru-RU"/>
        </w:rPr>
        <w:t xml:space="preserve">(франкувальних) </w:t>
      </w:r>
      <w:r w:rsidRPr="00B07E48">
        <w:rPr>
          <w:rFonts w:ascii="Times New Roman" w:hAnsi="Times New Roman"/>
          <w:b/>
          <w:sz w:val="28"/>
        </w:rPr>
        <w:t>машин</w:t>
      </w:r>
    </w:p>
    <w:p w14:paraId="2BA14F4B"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54" w:name="n66"/>
      <w:bookmarkEnd w:id="54"/>
      <w:r w:rsidRPr="00B07E48">
        <w:rPr>
          <w:rFonts w:ascii="Times New Roman" w:hAnsi="Times New Roman"/>
          <w:sz w:val="28"/>
        </w:rPr>
        <w:t xml:space="preserve">1. Інвентаризація кліше поштового календарного штемпеля та державного знака маркувальної (франкувальної) машини здійснюється АТ «Укрпошта»  відповідно до вимог </w:t>
      </w:r>
      <w:hyperlink r:id="rId12" w:anchor="n16" w:history="1">
        <w:r w:rsidRPr="002C77B0">
          <w:rPr>
            <w:rStyle w:val="arvts99"/>
            <w:rFonts w:eastAsiaTheme="minorHAnsi"/>
            <w:color w:val="auto"/>
            <w:sz w:val="28"/>
          </w:rPr>
          <w:t>Положення про інвентаризацію активів та зобов’язань</w:t>
        </w:r>
      </w:hyperlink>
      <w:r w:rsidRPr="00253665">
        <w:rPr>
          <w:rStyle w:val="spanrvts0"/>
          <w:rFonts w:eastAsiaTheme="minorHAnsi"/>
          <w:bCs/>
          <w:sz w:val="28"/>
          <w:szCs w:val="28"/>
          <w:lang w:val="uk" w:eastAsia="uk"/>
        </w:rPr>
        <w:t>, затвердженої наказом Міністерства фінансів України від 02</w:t>
      </w:r>
      <w:r>
        <w:rPr>
          <w:rStyle w:val="spanrvts0"/>
          <w:rFonts w:eastAsiaTheme="minorHAnsi"/>
          <w:bCs/>
          <w:sz w:val="28"/>
          <w:szCs w:val="28"/>
          <w:lang w:val="uk" w:eastAsia="uk"/>
        </w:rPr>
        <w:t> </w:t>
      </w:r>
      <w:r w:rsidRPr="00253665">
        <w:rPr>
          <w:rStyle w:val="spanrvts0"/>
          <w:rFonts w:eastAsiaTheme="minorHAnsi"/>
          <w:bCs/>
          <w:sz w:val="28"/>
          <w:szCs w:val="28"/>
          <w:lang w:val="uk" w:eastAsia="uk"/>
        </w:rPr>
        <w:t>вересня 2014 року № 879, зареєстрованої в Міністерстві юстиції України 30</w:t>
      </w:r>
      <w:r>
        <w:rPr>
          <w:rStyle w:val="spanrvts0"/>
          <w:rFonts w:eastAsiaTheme="minorHAnsi"/>
          <w:bCs/>
          <w:sz w:val="28"/>
          <w:szCs w:val="28"/>
          <w:lang w:val="uk" w:eastAsia="uk"/>
        </w:rPr>
        <w:t> </w:t>
      </w:r>
      <w:r w:rsidRPr="00253665">
        <w:rPr>
          <w:rStyle w:val="spanrvts0"/>
          <w:rFonts w:eastAsiaTheme="minorHAnsi"/>
          <w:bCs/>
          <w:sz w:val="28"/>
          <w:szCs w:val="28"/>
          <w:lang w:val="uk" w:eastAsia="uk"/>
        </w:rPr>
        <w:t>жовтня 2014 року за № 1365/26142 (із змінами).</w:t>
      </w:r>
      <w:r w:rsidRPr="00B07E48">
        <w:rPr>
          <w:rFonts w:ascii="Times New Roman" w:hAnsi="Times New Roman"/>
          <w:sz w:val="28"/>
        </w:rPr>
        <w:t> </w:t>
      </w:r>
      <w:bookmarkStart w:id="55" w:name="n67"/>
      <w:bookmarkEnd w:id="55"/>
    </w:p>
    <w:p w14:paraId="666BC7FC"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r w:rsidRPr="00B07E48">
        <w:rPr>
          <w:rFonts w:ascii="Times New Roman" w:hAnsi="Times New Roman"/>
          <w:sz w:val="28"/>
        </w:rPr>
        <w:t xml:space="preserve"> 2. Облік маркувальних (франкувальних)  машин ведеться АТ «Укрпошта» за реєстраційними картками, у яких зазначаються:</w:t>
      </w:r>
    </w:p>
    <w:p w14:paraId="4FE40349"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56" w:name="n68"/>
      <w:bookmarkEnd w:id="56"/>
      <w:r w:rsidRPr="00B07E48">
        <w:rPr>
          <w:rFonts w:ascii="Times New Roman" w:hAnsi="Times New Roman"/>
          <w:sz w:val="28"/>
        </w:rPr>
        <w:t>тип маркувальної (франкувальної) машини;</w:t>
      </w:r>
    </w:p>
    <w:p w14:paraId="795EE135"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57" w:name="n69"/>
      <w:bookmarkEnd w:id="57"/>
      <w:r w:rsidRPr="00B07E48">
        <w:rPr>
          <w:rFonts w:ascii="Times New Roman" w:hAnsi="Times New Roman"/>
          <w:sz w:val="28"/>
        </w:rPr>
        <w:t>заводський номер;</w:t>
      </w:r>
    </w:p>
    <w:p w14:paraId="47F2985A"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58" w:name="n70"/>
      <w:bookmarkEnd w:id="58"/>
      <w:r w:rsidRPr="00B07E48">
        <w:rPr>
          <w:rFonts w:ascii="Times New Roman" w:hAnsi="Times New Roman"/>
          <w:sz w:val="28"/>
        </w:rPr>
        <w:t>дата випуску;</w:t>
      </w:r>
    </w:p>
    <w:p w14:paraId="40CB9654"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59" w:name="n71"/>
      <w:bookmarkEnd w:id="59"/>
      <w:r w:rsidRPr="00B07E48">
        <w:rPr>
          <w:rFonts w:ascii="Times New Roman" w:hAnsi="Times New Roman"/>
          <w:sz w:val="28"/>
        </w:rPr>
        <w:t>підприємство-виробник;</w:t>
      </w:r>
    </w:p>
    <w:p w14:paraId="5D52E1FD"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60" w:name="n72"/>
      <w:bookmarkEnd w:id="60"/>
      <w:r w:rsidRPr="00B07E48">
        <w:rPr>
          <w:rFonts w:ascii="Times New Roman" w:hAnsi="Times New Roman"/>
          <w:sz w:val="28"/>
        </w:rPr>
        <w:lastRenderedPageBreak/>
        <w:t>реєстраційний номер;</w:t>
      </w:r>
    </w:p>
    <w:p w14:paraId="4FB4A012"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61" w:name="n73"/>
      <w:bookmarkEnd w:id="61"/>
      <w:r w:rsidRPr="00B07E48">
        <w:rPr>
          <w:rFonts w:ascii="Times New Roman" w:hAnsi="Times New Roman"/>
          <w:sz w:val="28"/>
        </w:rPr>
        <w:t>найменування (прізвище, ім’я, по батькові (за наявності) та поштова адреса власника (замовника) маркувальної (франкувальної) машини.</w:t>
      </w:r>
    </w:p>
    <w:p w14:paraId="5F6DA15D"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62" w:name="n74"/>
      <w:bookmarkEnd w:id="62"/>
      <w:r w:rsidRPr="00B07E48">
        <w:rPr>
          <w:rFonts w:ascii="Times New Roman" w:hAnsi="Times New Roman"/>
          <w:sz w:val="28"/>
        </w:rPr>
        <w:t>На зворотному боці реєстраційної картки проставляються відбитки всіх кліше маркувальної (франкувальної) машини.</w:t>
      </w:r>
    </w:p>
    <w:p w14:paraId="0BD449ED"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63" w:name="n108"/>
      <w:bookmarkEnd w:id="63"/>
      <w:r w:rsidRPr="00B07E48">
        <w:rPr>
          <w:rFonts w:ascii="Times New Roman" w:hAnsi="Times New Roman"/>
          <w:sz w:val="28"/>
        </w:rPr>
        <w:t>Реєстраційна картка створюється також в електронній формі та вноситься до бази даних автоматизованої системи АТ «Укрпошта».</w:t>
      </w:r>
    </w:p>
    <w:p w14:paraId="6A24B41B"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64" w:name="n107"/>
      <w:bookmarkStart w:id="65" w:name="n75"/>
      <w:bookmarkEnd w:id="64"/>
      <w:bookmarkEnd w:id="65"/>
      <w:r w:rsidRPr="00B07E48">
        <w:rPr>
          <w:rFonts w:ascii="Times New Roman" w:hAnsi="Times New Roman"/>
          <w:sz w:val="28"/>
        </w:rPr>
        <w:t>3. При зміні найменування (прізвища, імені, по батькові (за наявності) власника (замовника) маркувальної (франкувальної) машини, його поштової адреси або інших реквізитів, унесених до реєстраційної картки, її власник (замовник) зобов’язаний невідкладно повідомити про це об’єкт поштового зв’язку АТ «Укрпошта» та перереєструвати маркувальну (франкувальну) машину.</w:t>
      </w:r>
    </w:p>
    <w:p w14:paraId="1D1E53B1"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66" w:name="n76"/>
      <w:bookmarkEnd w:id="66"/>
      <w:r w:rsidRPr="00B07E48">
        <w:rPr>
          <w:rFonts w:ascii="Times New Roman" w:hAnsi="Times New Roman"/>
          <w:sz w:val="28"/>
        </w:rPr>
        <w:t>У разі продажу маркувальної (франкувальної) машини, яка вже була в експлуатації, новий власник (замовник) повинен до початку експлуатації маркувальної (франкувальної) машини в установленому порядку укласти договір про надання послуг з АТ «Укрпошта».</w:t>
      </w:r>
    </w:p>
    <w:p w14:paraId="2F7D65A6" w14:textId="467A4864"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67" w:name="n77"/>
      <w:bookmarkEnd w:id="67"/>
      <w:r w:rsidRPr="00B07E48">
        <w:rPr>
          <w:rFonts w:ascii="Times New Roman" w:hAnsi="Times New Roman"/>
          <w:sz w:val="28"/>
        </w:rPr>
        <w:t>4. При розірванні договору про надання послуг кліше поштового календарного штемпеля та державного знака маркувальної (франкувальної) машини здаються до відповідного  структурного підрозділу АТ «Укрпошта, у якому зареєстрована маркувальна (франкувальна) машина.</w:t>
      </w:r>
      <w:r w:rsidR="008606B3">
        <w:rPr>
          <w:rFonts w:ascii="Times New Roman" w:hAnsi="Times New Roman"/>
          <w:sz w:val="28"/>
        </w:rPr>
        <w:t xml:space="preserve"> </w:t>
      </w:r>
      <w:bookmarkStart w:id="68" w:name="_GoBack"/>
      <w:bookmarkEnd w:id="68"/>
      <w:r>
        <w:rPr>
          <w:rFonts w:ascii="Times New Roman" w:eastAsia="Times New Roman" w:hAnsi="Times New Roman" w:cs="Times New Roman"/>
          <w:sz w:val="28"/>
          <w:szCs w:val="28"/>
          <w:lang w:eastAsia="ru-RU"/>
        </w:rPr>
        <w:t xml:space="preserve">Рух </w:t>
      </w:r>
      <w:r w:rsidRPr="00253665">
        <w:rPr>
          <w:rFonts w:ascii="Times New Roman" w:eastAsia="Times New Roman" w:hAnsi="Times New Roman" w:cs="Times New Roman"/>
          <w:sz w:val="28"/>
          <w:szCs w:val="28"/>
          <w:lang w:eastAsia="ru-RU"/>
        </w:rPr>
        <w:t xml:space="preserve">кліше </w:t>
      </w:r>
      <w:r>
        <w:rPr>
          <w:rFonts w:ascii="Times New Roman" w:eastAsia="Times New Roman" w:hAnsi="Times New Roman" w:cs="Times New Roman"/>
          <w:sz w:val="28"/>
          <w:szCs w:val="28"/>
          <w:lang w:eastAsia="ru-RU"/>
        </w:rPr>
        <w:t xml:space="preserve">поштового </w:t>
      </w:r>
      <w:r w:rsidRPr="00253665">
        <w:rPr>
          <w:rFonts w:ascii="Times New Roman" w:eastAsia="Times New Roman" w:hAnsi="Times New Roman" w:cs="Times New Roman"/>
          <w:sz w:val="28"/>
          <w:szCs w:val="28"/>
          <w:lang w:eastAsia="ru-RU"/>
        </w:rPr>
        <w:t>календарного штемпеля та державного знака маркувальної (франкувальної) машини</w:t>
      </w:r>
      <w:r>
        <w:rPr>
          <w:rFonts w:ascii="Times New Roman" w:eastAsia="Times New Roman" w:hAnsi="Times New Roman" w:cs="Times New Roman"/>
          <w:sz w:val="28"/>
          <w:szCs w:val="28"/>
          <w:lang w:eastAsia="ru-RU"/>
        </w:rPr>
        <w:t xml:space="preserve"> здійснюється відповідно до діючих нормативних документів АТ «Укрпошта».</w:t>
      </w:r>
    </w:p>
    <w:p w14:paraId="78B15B8E" w14:textId="77777777" w:rsidR="00A876CA" w:rsidRPr="00B07E48" w:rsidRDefault="00A876CA" w:rsidP="00A876CA">
      <w:pPr>
        <w:shd w:val="clear" w:color="auto" w:fill="FFFFFF"/>
        <w:spacing w:after="150" w:line="240" w:lineRule="auto"/>
        <w:ind w:firstLine="450"/>
        <w:jc w:val="both"/>
        <w:rPr>
          <w:rFonts w:ascii="Times New Roman" w:hAnsi="Times New Roman"/>
          <w:sz w:val="28"/>
        </w:rPr>
      </w:pPr>
      <w:bookmarkStart w:id="69" w:name="n78"/>
      <w:bookmarkEnd w:id="69"/>
      <w:r w:rsidRPr="00B07E48">
        <w:rPr>
          <w:rFonts w:ascii="Times New Roman" w:hAnsi="Times New Roman"/>
          <w:sz w:val="28"/>
        </w:rPr>
        <w:t>5. Кліше знищуються комісією, створеною  відповідно до наказу АТ «Укрпошта», шляхом їх механічного пошкодження або іншим шляхом з дотриманням вимог законодавства, який гарантовано унеможливлює їх подальше використання, про що складається відповідний акт. В акті проставляються відбитки кліше, які підлягають знищенню.</w:t>
      </w:r>
    </w:p>
    <w:p w14:paraId="47125703" w14:textId="77777777" w:rsidR="00A876CA" w:rsidRPr="00B07E48" w:rsidRDefault="00671A58" w:rsidP="00A876CA">
      <w:pPr>
        <w:shd w:val="clear" w:color="auto" w:fill="FFFFFF"/>
        <w:spacing w:after="0" w:line="240" w:lineRule="auto"/>
        <w:rPr>
          <w:rFonts w:ascii="Times New Roman" w:hAnsi="Times New Roman"/>
          <w:sz w:val="28"/>
        </w:rPr>
      </w:pPr>
      <w:bookmarkStart w:id="70" w:name="n79"/>
      <w:bookmarkEnd w:id="70"/>
      <w:r>
        <w:rPr>
          <w:rFonts w:ascii="Times New Roman" w:hAnsi="Times New Roman"/>
          <w:sz w:val="28"/>
        </w:rPr>
        <w:pict w14:anchorId="26D7B9E0">
          <v:rect id="_x0000_i1025" style="width:0;height:0" o:hralign="center" o:hrstd="t" o:hrnoshade="t" o:hr="t" fillcolor="black" stroked="f"/>
        </w:pict>
      </w:r>
    </w:p>
    <w:p w14:paraId="25A0F4D2" w14:textId="6F111930" w:rsidR="00A876CA" w:rsidRPr="00B07E48" w:rsidRDefault="00A876CA" w:rsidP="00A876CA">
      <w:pPr>
        <w:shd w:val="clear" w:color="auto" w:fill="FFFFFF"/>
        <w:spacing w:after="0" w:line="240" w:lineRule="auto"/>
        <w:rPr>
          <w:rFonts w:ascii="Times New Roman" w:hAnsi="Times New Roman"/>
          <w:i/>
          <w:sz w:val="28"/>
        </w:rPr>
      </w:pPr>
      <w:bookmarkStart w:id="71" w:name="n94"/>
      <w:bookmarkEnd w:id="71"/>
      <w:r w:rsidRPr="00B07E48">
        <w:rPr>
          <w:rFonts w:ascii="Times New Roman" w:hAnsi="Times New Roman"/>
          <w:b/>
          <w:sz w:val="28"/>
        </w:rPr>
        <w:br/>
      </w:r>
    </w:p>
    <w:p w14:paraId="2ADCD0E4" w14:textId="77777777" w:rsidR="00A876CA" w:rsidRDefault="00A876CA" w:rsidP="00A876CA">
      <w:pPr>
        <w:spacing w:after="0" w:line="240" w:lineRule="auto"/>
        <w:ind w:left="-142"/>
        <w:rPr>
          <w:rFonts w:ascii="Times New Roman" w:hAnsi="Times New Roman"/>
          <w:sz w:val="28"/>
          <w:szCs w:val="28"/>
        </w:rPr>
      </w:pPr>
      <w:bookmarkStart w:id="72" w:name="n93"/>
      <w:bookmarkEnd w:id="0"/>
      <w:bookmarkEnd w:id="72"/>
      <w:r>
        <w:rPr>
          <w:noProof/>
          <w:lang w:val="ru-RU" w:eastAsia="ru-RU"/>
        </w:rPr>
        <w:lastRenderedPageBreak/>
        <w:drawing>
          <wp:inline distT="0" distB="0" distL="0" distR="0" wp14:anchorId="6C9A10C0" wp14:editId="6D8193B4">
            <wp:extent cx="5648325" cy="9921293"/>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182" t="9693" r="33612" b="6571"/>
                    <a:stretch/>
                  </pic:blipFill>
                  <pic:spPr bwMode="auto">
                    <a:xfrm>
                      <a:off x="0" y="0"/>
                      <a:ext cx="5798153" cy="10184465"/>
                    </a:xfrm>
                    <a:prstGeom prst="rect">
                      <a:avLst/>
                    </a:prstGeom>
                    <a:ln>
                      <a:noFill/>
                    </a:ln>
                    <a:extLst>
                      <a:ext uri="{53640926-AAD7-44D8-BBD7-CCE9431645EC}">
                        <a14:shadowObscured xmlns:a14="http://schemas.microsoft.com/office/drawing/2010/main"/>
                      </a:ext>
                    </a:extLst>
                  </pic:spPr>
                </pic:pic>
              </a:graphicData>
            </a:graphic>
          </wp:inline>
        </w:drawing>
      </w:r>
    </w:p>
    <w:p w14:paraId="744681EF" w14:textId="77777777" w:rsidR="00A876CA" w:rsidRDefault="00A876CA" w:rsidP="00A876CA">
      <w:pPr>
        <w:spacing w:after="0" w:line="240" w:lineRule="auto"/>
        <w:ind w:firstLine="5954"/>
        <w:rPr>
          <w:rFonts w:ascii="Times New Roman" w:hAnsi="Times New Roman"/>
          <w:sz w:val="28"/>
          <w:szCs w:val="28"/>
        </w:rPr>
      </w:pPr>
    </w:p>
    <w:p w14:paraId="4FF39620" w14:textId="77777777" w:rsidR="00A876CA" w:rsidRPr="006407D3" w:rsidRDefault="00A876CA" w:rsidP="00A876CA">
      <w:pPr>
        <w:spacing w:after="0" w:line="240" w:lineRule="auto"/>
        <w:ind w:firstLine="5954"/>
        <w:rPr>
          <w:rFonts w:ascii="Times New Roman" w:hAnsi="Times New Roman"/>
          <w:sz w:val="28"/>
          <w:szCs w:val="28"/>
        </w:rPr>
      </w:pPr>
      <w:r w:rsidRPr="006407D3">
        <w:rPr>
          <w:rFonts w:ascii="Times New Roman" w:hAnsi="Times New Roman"/>
          <w:sz w:val="28"/>
          <w:szCs w:val="28"/>
        </w:rPr>
        <w:t>Д</w:t>
      </w:r>
      <w:r>
        <w:rPr>
          <w:rFonts w:ascii="Times New Roman" w:hAnsi="Times New Roman"/>
          <w:sz w:val="28"/>
          <w:szCs w:val="28"/>
        </w:rPr>
        <w:t xml:space="preserve">одаток 2 </w:t>
      </w:r>
    </w:p>
    <w:p w14:paraId="4ED31D78" w14:textId="77777777" w:rsidR="00A876CA" w:rsidRDefault="00A876CA" w:rsidP="00A876CA">
      <w:pPr>
        <w:tabs>
          <w:tab w:val="left" w:pos="5954"/>
        </w:tabs>
        <w:spacing w:after="0" w:line="240" w:lineRule="auto"/>
        <w:ind w:left="5954"/>
        <w:rPr>
          <w:rFonts w:ascii="Times New Roman" w:hAnsi="Times New Roman"/>
          <w:sz w:val="28"/>
          <w:szCs w:val="28"/>
        </w:rPr>
      </w:pPr>
      <w:r>
        <w:rPr>
          <w:rFonts w:ascii="Times New Roman" w:hAnsi="Times New Roman"/>
          <w:sz w:val="28"/>
          <w:szCs w:val="28"/>
        </w:rPr>
        <w:t xml:space="preserve">до Інструкції з  використання  </w:t>
      </w:r>
    </w:p>
    <w:p w14:paraId="141E6840" w14:textId="77777777" w:rsidR="00A876CA" w:rsidRDefault="00A876CA" w:rsidP="00A876CA">
      <w:pPr>
        <w:tabs>
          <w:tab w:val="left" w:pos="5954"/>
        </w:tabs>
        <w:spacing w:after="0" w:line="240" w:lineRule="auto"/>
        <w:ind w:left="5954"/>
        <w:rPr>
          <w:rFonts w:ascii="Times New Roman" w:hAnsi="Times New Roman"/>
          <w:sz w:val="28"/>
          <w:szCs w:val="28"/>
        </w:rPr>
      </w:pPr>
      <w:r>
        <w:rPr>
          <w:rFonts w:ascii="Times New Roman" w:hAnsi="Times New Roman"/>
          <w:sz w:val="28"/>
          <w:szCs w:val="28"/>
        </w:rPr>
        <w:t>маркувальних (франкувальних) машин</w:t>
      </w:r>
    </w:p>
    <w:p w14:paraId="6D92290D" w14:textId="77777777" w:rsidR="00A876CA" w:rsidRDefault="00A876CA" w:rsidP="00A876CA">
      <w:pPr>
        <w:tabs>
          <w:tab w:val="left" w:pos="5954"/>
        </w:tabs>
        <w:spacing w:after="0" w:line="360" w:lineRule="auto"/>
        <w:ind w:left="5954"/>
        <w:rPr>
          <w:rFonts w:ascii="Times New Roman" w:hAnsi="Times New Roman"/>
          <w:sz w:val="28"/>
          <w:szCs w:val="28"/>
        </w:rPr>
      </w:pPr>
    </w:p>
    <w:p w14:paraId="1B3DD4B5" w14:textId="77777777" w:rsidR="00A876CA" w:rsidRPr="00824048" w:rsidRDefault="00A876CA" w:rsidP="00A876CA">
      <w:pPr>
        <w:jc w:val="center"/>
        <w:rPr>
          <w:rFonts w:ascii="Times New Roman" w:hAnsi="Times New Roman"/>
          <w:b/>
          <w:sz w:val="28"/>
          <w:szCs w:val="28"/>
        </w:rPr>
      </w:pPr>
      <w:r w:rsidRPr="00824048">
        <w:rPr>
          <w:rFonts w:ascii="Times New Roman" w:hAnsi="Times New Roman"/>
          <w:b/>
          <w:sz w:val="28"/>
          <w:szCs w:val="28"/>
        </w:rPr>
        <w:t>Акт</w:t>
      </w:r>
      <w:r>
        <w:rPr>
          <w:rFonts w:ascii="Times New Roman" w:hAnsi="Times New Roman"/>
          <w:b/>
          <w:sz w:val="28"/>
          <w:szCs w:val="28"/>
        </w:rPr>
        <w:t xml:space="preserve"> </w:t>
      </w:r>
      <w:r w:rsidRPr="00824048">
        <w:rPr>
          <w:rFonts w:ascii="Times New Roman" w:hAnsi="Times New Roman"/>
          <w:b/>
          <w:sz w:val="28"/>
          <w:szCs w:val="28"/>
        </w:rPr>
        <w:t>уведення</w:t>
      </w:r>
      <w:r>
        <w:rPr>
          <w:rFonts w:ascii="Times New Roman" w:hAnsi="Times New Roman"/>
          <w:b/>
          <w:sz w:val="28"/>
          <w:szCs w:val="28"/>
        </w:rPr>
        <w:t xml:space="preserve"> </w:t>
      </w:r>
      <w:r w:rsidRPr="00824048">
        <w:rPr>
          <w:rFonts w:ascii="Times New Roman" w:hAnsi="Times New Roman"/>
          <w:b/>
          <w:sz w:val="28"/>
          <w:szCs w:val="28"/>
        </w:rPr>
        <w:t>маркувальної</w:t>
      </w:r>
      <w:r>
        <w:rPr>
          <w:rFonts w:ascii="Times New Roman" w:hAnsi="Times New Roman"/>
          <w:b/>
          <w:sz w:val="28"/>
          <w:szCs w:val="28"/>
        </w:rPr>
        <w:t xml:space="preserve"> (франкувальної) </w:t>
      </w:r>
      <w:r w:rsidRPr="00824048">
        <w:rPr>
          <w:rFonts w:ascii="Times New Roman" w:hAnsi="Times New Roman"/>
          <w:b/>
          <w:sz w:val="28"/>
          <w:szCs w:val="28"/>
        </w:rPr>
        <w:t>машини</w:t>
      </w:r>
      <w:r>
        <w:rPr>
          <w:rFonts w:ascii="Times New Roman" w:hAnsi="Times New Roman"/>
          <w:b/>
          <w:sz w:val="28"/>
          <w:szCs w:val="28"/>
        </w:rPr>
        <w:t xml:space="preserve"> </w:t>
      </w:r>
      <w:r w:rsidRPr="00824048">
        <w:rPr>
          <w:rFonts w:ascii="Times New Roman" w:hAnsi="Times New Roman"/>
          <w:b/>
          <w:sz w:val="28"/>
          <w:szCs w:val="28"/>
        </w:rPr>
        <w:t>в</w:t>
      </w:r>
      <w:r>
        <w:rPr>
          <w:rFonts w:ascii="Times New Roman" w:hAnsi="Times New Roman"/>
          <w:b/>
          <w:sz w:val="28"/>
          <w:szCs w:val="28"/>
        </w:rPr>
        <w:t xml:space="preserve"> </w:t>
      </w:r>
      <w:r w:rsidRPr="00824048">
        <w:rPr>
          <w:rFonts w:ascii="Times New Roman" w:hAnsi="Times New Roman"/>
          <w:b/>
          <w:sz w:val="28"/>
          <w:szCs w:val="28"/>
        </w:rPr>
        <w:t>експлуатацію</w:t>
      </w:r>
    </w:p>
    <w:p w14:paraId="2E15D655" w14:textId="77777777" w:rsidR="00A876CA" w:rsidRDefault="00A876CA" w:rsidP="00A876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Цей акт складено </w:t>
      </w:r>
      <w:r w:rsidRPr="00713469">
        <w:rPr>
          <w:rFonts w:ascii="Times New Roman" w:hAnsi="Times New Roman"/>
          <w:sz w:val="28"/>
          <w:szCs w:val="28"/>
        </w:rPr>
        <w:t>"__" __ __</w:t>
      </w:r>
      <w:r>
        <w:rPr>
          <w:rFonts w:ascii="Times New Roman" w:hAnsi="Times New Roman"/>
          <w:sz w:val="28"/>
          <w:szCs w:val="28"/>
        </w:rPr>
        <w:t xml:space="preserve"> </w:t>
      </w:r>
      <w:r w:rsidRPr="00824048">
        <w:rPr>
          <w:rFonts w:ascii="Times New Roman" w:hAnsi="Times New Roman"/>
          <w:sz w:val="28"/>
          <w:szCs w:val="28"/>
        </w:rPr>
        <w:t>року</w:t>
      </w:r>
      <w:r>
        <w:rPr>
          <w:rFonts w:ascii="Times New Roman" w:hAnsi="Times New Roman"/>
          <w:sz w:val="28"/>
          <w:szCs w:val="28"/>
        </w:rPr>
        <w:t xml:space="preserve"> згідно з договором від "__" __ __ року</w:t>
      </w:r>
      <w:r>
        <w:rPr>
          <w:rFonts w:ascii="Times New Roman" w:hAnsi="Times New Roman"/>
          <w:sz w:val="28"/>
          <w:szCs w:val="28"/>
        </w:rPr>
        <w:br/>
        <w:t xml:space="preserve">№ </w:t>
      </w:r>
      <w:r w:rsidRPr="00824048">
        <w:rPr>
          <w:rFonts w:ascii="Times New Roman" w:hAnsi="Times New Roman"/>
          <w:sz w:val="28"/>
          <w:szCs w:val="28"/>
        </w:rPr>
        <w:t>__</w:t>
      </w:r>
      <w:r>
        <w:rPr>
          <w:rFonts w:ascii="Times New Roman" w:hAnsi="Times New Roman"/>
          <w:sz w:val="28"/>
          <w:szCs w:val="28"/>
        </w:rPr>
        <w:t>_</w:t>
      </w:r>
      <w:r w:rsidRPr="00824048">
        <w:rPr>
          <w:rFonts w:ascii="Times New Roman" w:hAnsi="Times New Roman"/>
          <w:sz w:val="28"/>
          <w:szCs w:val="28"/>
        </w:rPr>
        <w:t>_</w:t>
      </w:r>
      <w:r>
        <w:rPr>
          <w:rFonts w:ascii="Times New Roman" w:hAnsi="Times New Roman"/>
          <w:sz w:val="28"/>
          <w:szCs w:val="28"/>
        </w:rPr>
        <w:t xml:space="preserve"> </w:t>
      </w:r>
      <w:r w:rsidRPr="00824048">
        <w:rPr>
          <w:rFonts w:ascii="Times New Roman" w:hAnsi="Times New Roman"/>
          <w:sz w:val="28"/>
          <w:szCs w:val="28"/>
        </w:rPr>
        <w:t>про</w:t>
      </w:r>
      <w:r>
        <w:rPr>
          <w:rFonts w:ascii="Times New Roman" w:hAnsi="Times New Roman"/>
          <w:sz w:val="28"/>
          <w:szCs w:val="28"/>
        </w:rPr>
        <w:t xml:space="preserve"> </w:t>
      </w:r>
      <w:r w:rsidRPr="00824048">
        <w:rPr>
          <w:rFonts w:ascii="Times New Roman" w:hAnsi="Times New Roman"/>
          <w:sz w:val="28"/>
          <w:szCs w:val="28"/>
        </w:rPr>
        <w:t>надання</w:t>
      </w:r>
      <w:r>
        <w:rPr>
          <w:rFonts w:ascii="Times New Roman" w:hAnsi="Times New Roman"/>
          <w:sz w:val="28"/>
          <w:szCs w:val="28"/>
        </w:rPr>
        <w:t xml:space="preserve"> </w:t>
      </w:r>
      <w:r w:rsidRPr="00824048">
        <w:rPr>
          <w:rFonts w:ascii="Times New Roman" w:hAnsi="Times New Roman"/>
          <w:sz w:val="28"/>
          <w:szCs w:val="28"/>
        </w:rPr>
        <w:t>послуг</w:t>
      </w:r>
      <w:r>
        <w:rPr>
          <w:rFonts w:ascii="Times New Roman" w:hAnsi="Times New Roman"/>
          <w:sz w:val="28"/>
          <w:szCs w:val="28"/>
        </w:rPr>
        <w:t xml:space="preserve"> </w:t>
      </w:r>
      <w:r w:rsidRPr="00824048">
        <w:rPr>
          <w:rFonts w:ascii="Times New Roman" w:hAnsi="Times New Roman"/>
          <w:sz w:val="28"/>
          <w:szCs w:val="28"/>
        </w:rPr>
        <w:t>з</w:t>
      </w:r>
      <w:r>
        <w:rPr>
          <w:rFonts w:ascii="Times New Roman" w:hAnsi="Times New Roman"/>
          <w:sz w:val="28"/>
          <w:szCs w:val="28"/>
        </w:rPr>
        <w:t xml:space="preserve"> </w:t>
      </w:r>
      <w:r w:rsidRPr="00824048">
        <w:rPr>
          <w:rFonts w:ascii="Times New Roman" w:hAnsi="Times New Roman"/>
          <w:sz w:val="28"/>
          <w:szCs w:val="28"/>
        </w:rPr>
        <w:t>пересилання</w:t>
      </w:r>
      <w:r>
        <w:rPr>
          <w:rFonts w:ascii="Times New Roman" w:hAnsi="Times New Roman"/>
          <w:sz w:val="28"/>
          <w:szCs w:val="28"/>
        </w:rPr>
        <w:t xml:space="preserve"> </w:t>
      </w:r>
      <w:r w:rsidRPr="00824048">
        <w:rPr>
          <w:rFonts w:ascii="Times New Roman" w:hAnsi="Times New Roman"/>
          <w:sz w:val="28"/>
          <w:szCs w:val="28"/>
        </w:rPr>
        <w:t>письмової</w:t>
      </w:r>
      <w:r>
        <w:rPr>
          <w:rFonts w:ascii="Times New Roman" w:hAnsi="Times New Roman"/>
          <w:sz w:val="28"/>
          <w:szCs w:val="28"/>
        </w:rPr>
        <w:t xml:space="preserve"> </w:t>
      </w:r>
      <w:r w:rsidRPr="00824048">
        <w:rPr>
          <w:rFonts w:ascii="Times New Roman" w:hAnsi="Times New Roman"/>
          <w:sz w:val="28"/>
          <w:szCs w:val="28"/>
        </w:rPr>
        <w:t>кореспонденції</w:t>
      </w:r>
      <w:r>
        <w:rPr>
          <w:rFonts w:ascii="Times New Roman" w:hAnsi="Times New Roman"/>
          <w:sz w:val="28"/>
          <w:szCs w:val="28"/>
        </w:rPr>
        <w:t xml:space="preserve"> з </w:t>
      </w:r>
      <w:r w:rsidRPr="00824048">
        <w:rPr>
          <w:rFonts w:ascii="Times New Roman" w:hAnsi="Times New Roman"/>
          <w:sz w:val="28"/>
          <w:szCs w:val="28"/>
        </w:rPr>
        <w:t>використанням</w:t>
      </w:r>
      <w:r>
        <w:rPr>
          <w:rFonts w:ascii="Times New Roman" w:hAnsi="Times New Roman"/>
          <w:sz w:val="28"/>
          <w:szCs w:val="28"/>
        </w:rPr>
        <w:t xml:space="preserve"> </w:t>
      </w:r>
      <w:r w:rsidRPr="00824048">
        <w:rPr>
          <w:rFonts w:ascii="Times New Roman" w:hAnsi="Times New Roman"/>
          <w:sz w:val="28"/>
          <w:szCs w:val="28"/>
        </w:rPr>
        <w:t>маркувальної</w:t>
      </w:r>
      <w:r>
        <w:rPr>
          <w:rFonts w:ascii="Times New Roman" w:hAnsi="Times New Roman"/>
          <w:sz w:val="28"/>
          <w:szCs w:val="28"/>
        </w:rPr>
        <w:t xml:space="preserve"> (франкувальної) </w:t>
      </w:r>
      <w:r w:rsidRPr="00824048">
        <w:rPr>
          <w:rFonts w:ascii="Times New Roman" w:hAnsi="Times New Roman"/>
          <w:sz w:val="28"/>
          <w:szCs w:val="28"/>
        </w:rPr>
        <w:t>машини</w:t>
      </w:r>
      <w:r>
        <w:rPr>
          <w:rFonts w:ascii="Times New Roman" w:hAnsi="Times New Roman"/>
          <w:sz w:val="28"/>
          <w:szCs w:val="28"/>
        </w:rPr>
        <w:t xml:space="preserve"> </w:t>
      </w:r>
      <w:r w:rsidRPr="00824048">
        <w:rPr>
          <w:rFonts w:ascii="Times New Roman" w:hAnsi="Times New Roman"/>
          <w:sz w:val="28"/>
          <w:szCs w:val="28"/>
        </w:rPr>
        <w:t>представником</w:t>
      </w:r>
    </w:p>
    <w:p w14:paraId="16CC45A9" w14:textId="77777777" w:rsidR="00A876CA" w:rsidRDefault="00A876CA" w:rsidP="00A876CA">
      <w:pPr>
        <w:spacing w:after="0" w:line="240" w:lineRule="auto"/>
        <w:jc w:val="center"/>
        <w:rPr>
          <w:rFonts w:ascii="Times New Roman" w:hAnsi="Times New Roman"/>
          <w:sz w:val="24"/>
          <w:szCs w:val="24"/>
        </w:rPr>
      </w:pPr>
      <w:r w:rsidRPr="00824048">
        <w:rPr>
          <w:rFonts w:ascii="Times New Roman" w:hAnsi="Times New Roman"/>
          <w:sz w:val="28"/>
          <w:szCs w:val="28"/>
        </w:rPr>
        <w:t>_____________________________________________________</w:t>
      </w:r>
      <w:r>
        <w:rPr>
          <w:rFonts w:ascii="Times New Roman" w:hAnsi="Times New Roman"/>
          <w:sz w:val="28"/>
          <w:szCs w:val="28"/>
        </w:rPr>
        <w:t>_______________</w:t>
      </w:r>
      <w:r>
        <w:rPr>
          <w:rFonts w:ascii="Times New Roman" w:hAnsi="Times New Roman"/>
          <w:sz w:val="24"/>
          <w:szCs w:val="24"/>
        </w:rPr>
        <w:br/>
      </w:r>
      <w:r w:rsidRPr="00824048">
        <w:rPr>
          <w:rFonts w:ascii="Times New Roman" w:hAnsi="Times New Roman"/>
          <w:sz w:val="24"/>
          <w:szCs w:val="24"/>
        </w:rPr>
        <w:t>(найменування</w:t>
      </w:r>
      <w:r>
        <w:rPr>
          <w:rFonts w:ascii="Times New Roman" w:hAnsi="Times New Roman"/>
          <w:sz w:val="24"/>
          <w:szCs w:val="24"/>
        </w:rPr>
        <w:t xml:space="preserve"> </w:t>
      </w:r>
      <w:r w:rsidRPr="00824048">
        <w:rPr>
          <w:rFonts w:ascii="Times New Roman" w:hAnsi="Times New Roman"/>
          <w:sz w:val="24"/>
          <w:szCs w:val="24"/>
        </w:rPr>
        <w:t>об'єкта</w:t>
      </w:r>
      <w:r>
        <w:rPr>
          <w:rFonts w:ascii="Times New Roman" w:hAnsi="Times New Roman"/>
          <w:sz w:val="24"/>
          <w:szCs w:val="24"/>
        </w:rPr>
        <w:t xml:space="preserve"> </w:t>
      </w:r>
      <w:r w:rsidRPr="00824048">
        <w:rPr>
          <w:rFonts w:ascii="Times New Roman" w:hAnsi="Times New Roman"/>
          <w:sz w:val="24"/>
          <w:szCs w:val="24"/>
        </w:rPr>
        <w:t>поштового</w:t>
      </w:r>
      <w:r>
        <w:rPr>
          <w:rFonts w:ascii="Times New Roman" w:hAnsi="Times New Roman"/>
          <w:sz w:val="24"/>
          <w:szCs w:val="24"/>
        </w:rPr>
        <w:t xml:space="preserve"> </w:t>
      </w:r>
      <w:r w:rsidRPr="00824048">
        <w:rPr>
          <w:rFonts w:ascii="Times New Roman" w:hAnsi="Times New Roman"/>
          <w:sz w:val="24"/>
          <w:szCs w:val="24"/>
        </w:rPr>
        <w:t>зв'язку,</w:t>
      </w:r>
      <w:r>
        <w:rPr>
          <w:rFonts w:ascii="Times New Roman" w:hAnsi="Times New Roman"/>
          <w:sz w:val="24"/>
          <w:szCs w:val="24"/>
        </w:rPr>
        <w:t xml:space="preserve"> </w:t>
      </w:r>
      <w:r w:rsidRPr="00824048">
        <w:rPr>
          <w:rFonts w:ascii="Times New Roman" w:hAnsi="Times New Roman"/>
          <w:sz w:val="24"/>
          <w:szCs w:val="24"/>
        </w:rPr>
        <w:t>прізвище,</w:t>
      </w:r>
      <w:r>
        <w:rPr>
          <w:rFonts w:ascii="Times New Roman" w:hAnsi="Times New Roman"/>
          <w:sz w:val="24"/>
          <w:szCs w:val="24"/>
        </w:rPr>
        <w:t xml:space="preserve"> </w:t>
      </w:r>
      <w:r w:rsidRPr="00824048">
        <w:rPr>
          <w:rFonts w:ascii="Times New Roman" w:hAnsi="Times New Roman"/>
          <w:sz w:val="24"/>
          <w:szCs w:val="24"/>
        </w:rPr>
        <w:t>ім'я,</w:t>
      </w:r>
      <w:r>
        <w:rPr>
          <w:rFonts w:ascii="Times New Roman" w:hAnsi="Times New Roman"/>
          <w:sz w:val="24"/>
          <w:szCs w:val="24"/>
        </w:rPr>
        <w:t xml:space="preserve"> </w:t>
      </w:r>
      <w:r w:rsidRPr="00824048">
        <w:rPr>
          <w:rFonts w:ascii="Times New Roman" w:hAnsi="Times New Roman"/>
          <w:sz w:val="24"/>
          <w:szCs w:val="24"/>
        </w:rPr>
        <w:t>по</w:t>
      </w:r>
      <w:r>
        <w:rPr>
          <w:rFonts w:ascii="Times New Roman" w:hAnsi="Times New Roman"/>
          <w:sz w:val="24"/>
          <w:szCs w:val="24"/>
        </w:rPr>
        <w:t xml:space="preserve"> </w:t>
      </w:r>
      <w:r w:rsidRPr="00824048">
        <w:rPr>
          <w:rFonts w:ascii="Times New Roman" w:hAnsi="Times New Roman"/>
          <w:sz w:val="24"/>
          <w:szCs w:val="24"/>
        </w:rPr>
        <w:t>батькові</w:t>
      </w:r>
      <w:r>
        <w:rPr>
          <w:rFonts w:ascii="Times New Roman" w:hAnsi="Times New Roman"/>
          <w:sz w:val="24"/>
          <w:szCs w:val="24"/>
        </w:rPr>
        <w:t xml:space="preserve"> (за наявності) уповноваженого </w:t>
      </w:r>
      <w:r w:rsidRPr="00824048">
        <w:rPr>
          <w:rFonts w:ascii="Times New Roman" w:hAnsi="Times New Roman"/>
          <w:sz w:val="24"/>
          <w:szCs w:val="24"/>
        </w:rPr>
        <w:t>представника)</w:t>
      </w:r>
    </w:p>
    <w:p w14:paraId="35992283" w14:textId="77777777" w:rsidR="00A876CA" w:rsidRPr="00824048" w:rsidRDefault="00A876CA" w:rsidP="00A876CA">
      <w:pPr>
        <w:spacing w:after="0" w:line="240" w:lineRule="auto"/>
        <w:jc w:val="center"/>
        <w:rPr>
          <w:rFonts w:ascii="Times New Roman" w:hAnsi="Times New Roman"/>
          <w:sz w:val="24"/>
          <w:szCs w:val="24"/>
        </w:rPr>
      </w:pPr>
    </w:p>
    <w:p w14:paraId="4ECDC552" w14:textId="77777777" w:rsidR="00A876CA" w:rsidRPr="00824048" w:rsidRDefault="00A876CA" w:rsidP="00A876CA">
      <w:pPr>
        <w:spacing w:after="0"/>
        <w:rPr>
          <w:rFonts w:ascii="Times New Roman" w:hAnsi="Times New Roman"/>
          <w:sz w:val="28"/>
          <w:szCs w:val="28"/>
        </w:rPr>
      </w:pPr>
      <w:r>
        <w:rPr>
          <w:rFonts w:ascii="Times New Roman" w:hAnsi="Times New Roman"/>
          <w:sz w:val="28"/>
          <w:szCs w:val="28"/>
        </w:rPr>
        <w:t xml:space="preserve">у </w:t>
      </w:r>
      <w:r w:rsidRPr="00824048">
        <w:rPr>
          <w:rFonts w:ascii="Times New Roman" w:hAnsi="Times New Roman"/>
          <w:sz w:val="28"/>
          <w:szCs w:val="28"/>
        </w:rPr>
        <w:t>присутності</w:t>
      </w:r>
      <w:r>
        <w:rPr>
          <w:rFonts w:ascii="Times New Roman" w:hAnsi="Times New Roman"/>
          <w:sz w:val="28"/>
          <w:szCs w:val="28"/>
        </w:rPr>
        <w:t xml:space="preserve"> уповноваженого </w:t>
      </w:r>
      <w:r w:rsidRPr="00824048">
        <w:rPr>
          <w:rFonts w:ascii="Times New Roman" w:hAnsi="Times New Roman"/>
          <w:sz w:val="28"/>
          <w:szCs w:val="28"/>
        </w:rPr>
        <w:t>представника</w:t>
      </w:r>
      <w:r>
        <w:rPr>
          <w:rFonts w:ascii="Times New Roman" w:hAnsi="Times New Roman"/>
          <w:sz w:val="28"/>
          <w:szCs w:val="28"/>
        </w:rPr>
        <w:t>_______________</w:t>
      </w:r>
      <w:r w:rsidRPr="00824048">
        <w:rPr>
          <w:rFonts w:ascii="Times New Roman" w:hAnsi="Times New Roman"/>
          <w:sz w:val="28"/>
          <w:szCs w:val="28"/>
        </w:rPr>
        <w:t>_____________________________</w:t>
      </w:r>
      <w:r>
        <w:rPr>
          <w:rFonts w:ascii="Times New Roman" w:hAnsi="Times New Roman"/>
          <w:sz w:val="28"/>
          <w:szCs w:val="28"/>
        </w:rPr>
        <w:t>____________</w:t>
      </w:r>
    </w:p>
    <w:p w14:paraId="4717AA70" w14:textId="77777777" w:rsidR="00A876CA" w:rsidRPr="00824048" w:rsidRDefault="00A876CA" w:rsidP="00A876CA">
      <w:pPr>
        <w:ind w:left="1134"/>
        <w:rPr>
          <w:rFonts w:ascii="Times New Roman" w:hAnsi="Times New Roman"/>
          <w:sz w:val="24"/>
          <w:szCs w:val="24"/>
        </w:rPr>
      </w:pPr>
      <w:r w:rsidRPr="00824048">
        <w:rPr>
          <w:rFonts w:ascii="Times New Roman" w:hAnsi="Times New Roman"/>
          <w:sz w:val="24"/>
          <w:szCs w:val="24"/>
        </w:rPr>
        <w:t>(</w:t>
      </w:r>
      <w:r w:rsidRPr="00755D90">
        <w:rPr>
          <w:rFonts w:ascii="Times New Roman" w:hAnsi="Times New Roman"/>
          <w:sz w:val="24"/>
          <w:szCs w:val="24"/>
        </w:rPr>
        <w:t>найменування</w:t>
      </w:r>
      <w:r>
        <w:rPr>
          <w:rFonts w:ascii="Times New Roman" w:hAnsi="Times New Roman"/>
          <w:sz w:val="24"/>
          <w:szCs w:val="24"/>
        </w:rPr>
        <w:t xml:space="preserve"> </w:t>
      </w:r>
      <w:r w:rsidRPr="00755D90">
        <w:rPr>
          <w:rFonts w:ascii="Times New Roman" w:hAnsi="Times New Roman"/>
          <w:sz w:val="24"/>
          <w:szCs w:val="24"/>
        </w:rPr>
        <w:t>(прізвище,</w:t>
      </w:r>
      <w:r>
        <w:rPr>
          <w:rFonts w:ascii="Times New Roman" w:hAnsi="Times New Roman"/>
          <w:sz w:val="24"/>
          <w:szCs w:val="24"/>
        </w:rPr>
        <w:t xml:space="preserve"> </w:t>
      </w:r>
      <w:r w:rsidRPr="00755D90">
        <w:rPr>
          <w:rFonts w:ascii="Times New Roman" w:hAnsi="Times New Roman"/>
          <w:sz w:val="24"/>
          <w:szCs w:val="24"/>
        </w:rPr>
        <w:t>ім’я,</w:t>
      </w:r>
      <w:r>
        <w:rPr>
          <w:rFonts w:ascii="Times New Roman" w:hAnsi="Times New Roman"/>
          <w:sz w:val="24"/>
          <w:szCs w:val="24"/>
        </w:rPr>
        <w:t xml:space="preserve"> </w:t>
      </w:r>
      <w:r w:rsidRPr="00755D90">
        <w:rPr>
          <w:rFonts w:ascii="Times New Roman" w:hAnsi="Times New Roman"/>
          <w:sz w:val="24"/>
          <w:szCs w:val="24"/>
        </w:rPr>
        <w:t>по</w:t>
      </w:r>
      <w:r>
        <w:rPr>
          <w:rFonts w:ascii="Times New Roman" w:hAnsi="Times New Roman"/>
          <w:sz w:val="24"/>
          <w:szCs w:val="24"/>
        </w:rPr>
        <w:t xml:space="preserve"> </w:t>
      </w:r>
      <w:r w:rsidRPr="00755D90">
        <w:rPr>
          <w:rFonts w:ascii="Times New Roman" w:hAnsi="Times New Roman"/>
          <w:sz w:val="24"/>
          <w:szCs w:val="24"/>
        </w:rPr>
        <w:t>батькові</w:t>
      </w:r>
      <w:r>
        <w:rPr>
          <w:rFonts w:ascii="Times New Roman" w:hAnsi="Times New Roman"/>
          <w:sz w:val="24"/>
          <w:szCs w:val="24"/>
        </w:rPr>
        <w:t xml:space="preserve"> (за наявності</w:t>
      </w:r>
      <w:r w:rsidRPr="00755D90">
        <w:rPr>
          <w:rFonts w:ascii="Times New Roman" w:hAnsi="Times New Roman"/>
          <w:sz w:val="24"/>
          <w:szCs w:val="24"/>
        </w:rPr>
        <w:t>)</w:t>
      </w:r>
      <w:r>
        <w:rPr>
          <w:rFonts w:ascii="Times New Roman" w:hAnsi="Times New Roman"/>
          <w:sz w:val="24"/>
          <w:szCs w:val="24"/>
        </w:rPr>
        <w:t xml:space="preserve"> </w:t>
      </w:r>
      <w:r w:rsidRPr="00755D90">
        <w:rPr>
          <w:rFonts w:ascii="Times New Roman" w:hAnsi="Times New Roman"/>
          <w:sz w:val="24"/>
          <w:szCs w:val="24"/>
        </w:rPr>
        <w:t>власника</w:t>
      </w:r>
      <w:r>
        <w:rPr>
          <w:rFonts w:ascii="Times New Roman" w:hAnsi="Times New Roman"/>
          <w:sz w:val="24"/>
          <w:szCs w:val="24"/>
        </w:rPr>
        <w:t xml:space="preserve"> </w:t>
      </w:r>
      <w:r w:rsidRPr="00824048">
        <w:rPr>
          <w:rFonts w:ascii="Times New Roman" w:hAnsi="Times New Roman"/>
          <w:sz w:val="24"/>
          <w:szCs w:val="24"/>
        </w:rPr>
        <w:t>маркувал</w:t>
      </w:r>
      <w:r>
        <w:rPr>
          <w:rFonts w:ascii="Times New Roman" w:hAnsi="Times New Roman"/>
          <w:sz w:val="24"/>
          <w:szCs w:val="24"/>
        </w:rPr>
        <w:t xml:space="preserve">ьної (франкувальної) машини, прізвище, ім'я, по </w:t>
      </w:r>
      <w:r w:rsidRPr="00824048">
        <w:rPr>
          <w:rFonts w:ascii="Times New Roman" w:hAnsi="Times New Roman"/>
          <w:sz w:val="24"/>
          <w:szCs w:val="24"/>
        </w:rPr>
        <w:t>батькові</w:t>
      </w:r>
      <w:r>
        <w:rPr>
          <w:rFonts w:ascii="Times New Roman" w:hAnsi="Times New Roman"/>
          <w:sz w:val="24"/>
          <w:szCs w:val="24"/>
        </w:rPr>
        <w:t xml:space="preserve"> (за наявності) його  уповноваженого </w:t>
      </w:r>
      <w:r w:rsidRPr="00824048">
        <w:rPr>
          <w:rFonts w:ascii="Times New Roman" w:hAnsi="Times New Roman"/>
          <w:sz w:val="24"/>
          <w:szCs w:val="24"/>
        </w:rPr>
        <w:t>представника)</w:t>
      </w:r>
    </w:p>
    <w:p w14:paraId="71F267BF" w14:textId="77777777" w:rsidR="00A876CA" w:rsidRPr="00824048" w:rsidRDefault="00A876CA" w:rsidP="00A876CA">
      <w:pPr>
        <w:spacing w:after="0" w:line="360" w:lineRule="auto"/>
        <w:jc w:val="both"/>
        <w:rPr>
          <w:rFonts w:ascii="Times New Roman" w:hAnsi="Times New Roman"/>
          <w:sz w:val="28"/>
          <w:szCs w:val="28"/>
        </w:rPr>
      </w:pPr>
      <w:r w:rsidRPr="00824048">
        <w:rPr>
          <w:rFonts w:ascii="Times New Roman" w:hAnsi="Times New Roman"/>
          <w:sz w:val="28"/>
          <w:szCs w:val="28"/>
        </w:rPr>
        <w:t>про</w:t>
      </w:r>
      <w:r>
        <w:rPr>
          <w:rFonts w:ascii="Times New Roman" w:hAnsi="Times New Roman"/>
          <w:sz w:val="28"/>
          <w:szCs w:val="28"/>
        </w:rPr>
        <w:t xml:space="preserve"> те, що до маркувальної (франкувальної) машини № </w:t>
      </w:r>
      <w:r w:rsidRPr="00824048">
        <w:rPr>
          <w:rFonts w:ascii="Times New Roman" w:hAnsi="Times New Roman"/>
          <w:sz w:val="28"/>
          <w:szCs w:val="28"/>
        </w:rPr>
        <w:t>______</w:t>
      </w:r>
      <w:r>
        <w:rPr>
          <w:rFonts w:ascii="Times New Roman" w:hAnsi="Times New Roman"/>
          <w:sz w:val="28"/>
          <w:szCs w:val="28"/>
        </w:rPr>
        <w:t xml:space="preserve"> </w:t>
      </w:r>
      <w:r w:rsidRPr="00824048">
        <w:rPr>
          <w:rFonts w:ascii="Times New Roman" w:hAnsi="Times New Roman"/>
          <w:sz w:val="28"/>
          <w:szCs w:val="28"/>
        </w:rPr>
        <w:t>встановлені</w:t>
      </w:r>
      <w:r>
        <w:rPr>
          <w:rFonts w:ascii="Times New Roman" w:hAnsi="Times New Roman"/>
          <w:sz w:val="28"/>
          <w:szCs w:val="28"/>
        </w:rPr>
        <w:t xml:space="preserve"> </w:t>
      </w:r>
      <w:r w:rsidRPr="00824048">
        <w:rPr>
          <w:rFonts w:ascii="Times New Roman" w:hAnsi="Times New Roman"/>
          <w:sz w:val="28"/>
          <w:szCs w:val="28"/>
        </w:rPr>
        <w:t>кліше</w:t>
      </w:r>
      <w:r>
        <w:rPr>
          <w:rFonts w:ascii="Times New Roman" w:hAnsi="Times New Roman"/>
          <w:sz w:val="28"/>
          <w:szCs w:val="28"/>
        </w:rPr>
        <w:t xml:space="preserve"> </w:t>
      </w:r>
      <w:r w:rsidRPr="00824048">
        <w:rPr>
          <w:rFonts w:ascii="Times New Roman" w:hAnsi="Times New Roman"/>
          <w:sz w:val="28"/>
          <w:szCs w:val="28"/>
        </w:rPr>
        <w:t>державного</w:t>
      </w:r>
      <w:r>
        <w:rPr>
          <w:rFonts w:ascii="Times New Roman" w:hAnsi="Times New Roman"/>
          <w:sz w:val="28"/>
          <w:szCs w:val="28"/>
        </w:rPr>
        <w:t xml:space="preserve"> </w:t>
      </w:r>
      <w:r w:rsidRPr="00824048">
        <w:rPr>
          <w:rFonts w:ascii="Times New Roman" w:hAnsi="Times New Roman"/>
          <w:sz w:val="28"/>
          <w:szCs w:val="28"/>
        </w:rPr>
        <w:t>знака</w:t>
      </w:r>
      <w:r>
        <w:rPr>
          <w:rFonts w:ascii="Times New Roman" w:hAnsi="Times New Roman"/>
          <w:sz w:val="28"/>
          <w:szCs w:val="28"/>
        </w:rPr>
        <w:t xml:space="preserve"> </w:t>
      </w:r>
      <w:r w:rsidRPr="00824048">
        <w:rPr>
          <w:rFonts w:ascii="Times New Roman" w:hAnsi="Times New Roman"/>
          <w:sz w:val="28"/>
          <w:szCs w:val="28"/>
        </w:rPr>
        <w:t>та</w:t>
      </w:r>
      <w:r>
        <w:rPr>
          <w:rFonts w:ascii="Times New Roman" w:hAnsi="Times New Roman"/>
          <w:sz w:val="28"/>
          <w:szCs w:val="28"/>
        </w:rPr>
        <w:t xml:space="preserve"> </w:t>
      </w:r>
      <w:r w:rsidRPr="00824048">
        <w:rPr>
          <w:rFonts w:ascii="Times New Roman" w:hAnsi="Times New Roman"/>
          <w:sz w:val="28"/>
          <w:szCs w:val="28"/>
        </w:rPr>
        <w:t>кліше</w:t>
      </w:r>
      <w:r>
        <w:rPr>
          <w:rFonts w:ascii="Times New Roman" w:hAnsi="Times New Roman"/>
          <w:sz w:val="28"/>
          <w:szCs w:val="28"/>
        </w:rPr>
        <w:t xml:space="preserve"> поштового </w:t>
      </w:r>
      <w:r w:rsidRPr="00824048">
        <w:rPr>
          <w:rFonts w:ascii="Times New Roman" w:hAnsi="Times New Roman"/>
          <w:sz w:val="28"/>
          <w:szCs w:val="28"/>
        </w:rPr>
        <w:t>календарного</w:t>
      </w:r>
      <w:r>
        <w:rPr>
          <w:rFonts w:ascii="Times New Roman" w:hAnsi="Times New Roman"/>
          <w:sz w:val="28"/>
          <w:szCs w:val="28"/>
        </w:rPr>
        <w:t xml:space="preserve"> </w:t>
      </w:r>
      <w:r w:rsidRPr="00824048">
        <w:rPr>
          <w:rFonts w:ascii="Times New Roman" w:hAnsi="Times New Roman"/>
          <w:sz w:val="28"/>
          <w:szCs w:val="28"/>
        </w:rPr>
        <w:t>штемпеля,</w:t>
      </w:r>
      <w:r>
        <w:rPr>
          <w:rFonts w:ascii="Times New Roman" w:hAnsi="Times New Roman"/>
          <w:sz w:val="28"/>
          <w:szCs w:val="28"/>
        </w:rPr>
        <w:t xml:space="preserve"> </w:t>
      </w:r>
      <w:r w:rsidRPr="00824048">
        <w:rPr>
          <w:rFonts w:ascii="Times New Roman" w:hAnsi="Times New Roman"/>
          <w:sz w:val="28"/>
          <w:szCs w:val="28"/>
        </w:rPr>
        <w:t>які</w:t>
      </w:r>
      <w:r>
        <w:rPr>
          <w:rFonts w:ascii="Times New Roman" w:hAnsi="Times New Roman"/>
          <w:sz w:val="28"/>
          <w:szCs w:val="28"/>
        </w:rPr>
        <w:t xml:space="preserve"> </w:t>
      </w:r>
      <w:r w:rsidRPr="00824048">
        <w:rPr>
          <w:rFonts w:ascii="Times New Roman" w:hAnsi="Times New Roman"/>
          <w:sz w:val="28"/>
          <w:szCs w:val="28"/>
        </w:rPr>
        <w:t>є</w:t>
      </w:r>
      <w:r>
        <w:rPr>
          <w:rFonts w:ascii="Times New Roman" w:hAnsi="Times New Roman"/>
          <w:sz w:val="28"/>
          <w:szCs w:val="28"/>
        </w:rPr>
        <w:t xml:space="preserve"> </w:t>
      </w:r>
      <w:r w:rsidRPr="00824048">
        <w:rPr>
          <w:rFonts w:ascii="Times New Roman" w:hAnsi="Times New Roman"/>
          <w:sz w:val="28"/>
          <w:szCs w:val="28"/>
        </w:rPr>
        <w:t>власністю</w:t>
      </w:r>
      <w:r>
        <w:rPr>
          <w:rFonts w:ascii="Times New Roman" w:hAnsi="Times New Roman"/>
          <w:sz w:val="28"/>
          <w:szCs w:val="28"/>
        </w:rPr>
        <w:t xml:space="preserve"> АТ «Укрпошта»</w:t>
      </w:r>
      <w:r w:rsidRPr="00824048">
        <w:rPr>
          <w:rFonts w:ascii="Times New Roman" w:hAnsi="Times New Roman"/>
          <w:sz w:val="28"/>
          <w:szCs w:val="28"/>
        </w:rPr>
        <w:t>.</w:t>
      </w:r>
    </w:p>
    <w:p w14:paraId="7B82FB27" w14:textId="77777777" w:rsidR="00A876CA" w:rsidRDefault="00A876CA" w:rsidP="00A876CA">
      <w:pPr>
        <w:spacing w:after="0" w:line="360" w:lineRule="auto"/>
        <w:rPr>
          <w:rFonts w:ascii="Times New Roman" w:hAnsi="Times New Roman"/>
          <w:sz w:val="28"/>
          <w:szCs w:val="28"/>
        </w:rPr>
      </w:pPr>
      <w:r>
        <w:rPr>
          <w:rFonts w:ascii="Times New Roman" w:hAnsi="Times New Roman"/>
          <w:sz w:val="28"/>
          <w:szCs w:val="28"/>
        </w:rPr>
        <w:t>П</w:t>
      </w:r>
      <w:r w:rsidRPr="00824048">
        <w:rPr>
          <w:rFonts w:ascii="Times New Roman" w:hAnsi="Times New Roman"/>
          <w:sz w:val="28"/>
          <w:szCs w:val="28"/>
        </w:rPr>
        <w:t>оказники</w:t>
      </w:r>
      <w:r>
        <w:rPr>
          <w:rFonts w:ascii="Times New Roman" w:hAnsi="Times New Roman"/>
          <w:sz w:val="28"/>
          <w:szCs w:val="28"/>
        </w:rPr>
        <w:t xml:space="preserve"> </w:t>
      </w:r>
      <w:r w:rsidRPr="00824048">
        <w:rPr>
          <w:rFonts w:ascii="Times New Roman" w:hAnsi="Times New Roman"/>
          <w:sz w:val="28"/>
          <w:szCs w:val="28"/>
        </w:rPr>
        <w:t>лічильника</w:t>
      </w:r>
      <w:r>
        <w:rPr>
          <w:rFonts w:ascii="Times New Roman" w:hAnsi="Times New Roman"/>
          <w:sz w:val="28"/>
          <w:szCs w:val="28"/>
        </w:rPr>
        <w:t xml:space="preserve"> </w:t>
      </w:r>
      <w:r w:rsidRPr="00824048">
        <w:rPr>
          <w:rFonts w:ascii="Times New Roman" w:hAnsi="Times New Roman"/>
          <w:sz w:val="28"/>
          <w:szCs w:val="28"/>
        </w:rPr>
        <w:t>маркувальної</w:t>
      </w:r>
      <w:r>
        <w:rPr>
          <w:rFonts w:ascii="Times New Roman" w:hAnsi="Times New Roman"/>
          <w:sz w:val="28"/>
          <w:szCs w:val="28"/>
        </w:rPr>
        <w:t xml:space="preserve"> (франкувальної) </w:t>
      </w:r>
      <w:r w:rsidRPr="00824048">
        <w:rPr>
          <w:rFonts w:ascii="Times New Roman" w:hAnsi="Times New Roman"/>
          <w:sz w:val="28"/>
          <w:szCs w:val="28"/>
        </w:rPr>
        <w:t>маши</w:t>
      </w:r>
      <w:r>
        <w:rPr>
          <w:rFonts w:ascii="Times New Roman" w:hAnsi="Times New Roman"/>
          <w:sz w:val="28"/>
          <w:szCs w:val="28"/>
        </w:rPr>
        <w:t xml:space="preserve">ни  станом </w:t>
      </w:r>
    </w:p>
    <w:p w14:paraId="6AE9EF3E" w14:textId="77777777" w:rsidR="00A876CA" w:rsidRPr="00824048" w:rsidRDefault="00A876CA" w:rsidP="00A876CA">
      <w:pPr>
        <w:spacing w:after="0" w:line="360" w:lineRule="auto"/>
        <w:rPr>
          <w:rFonts w:ascii="Times New Roman" w:hAnsi="Times New Roman"/>
          <w:sz w:val="28"/>
          <w:szCs w:val="28"/>
        </w:rPr>
      </w:pPr>
      <w:r>
        <w:rPr>
          <w:rFonts w:ascii="Times New Roman" w:hAnsi="Times New Roman"/>
          <w:sz w:val="28"/>
          <w:szCs w:val="28"/>
        </w:rPr>
        <w:t xml:space="preserve">на "___" ______ ___ року </w:t>
      </w:r>
    </w:p>
    <w:p w14:paraId="2B8C02E7" w14:textId="77777777" w:rsidR="00A876CA" w:rsidRPr="00612270" w:rsidRDefault="00A876CA" w:rsidP="00A876CA">
      <w:pPr>
        <w:spacing w:line="240" w:lineRule="auto"/>
        <w:jc w:val="center"/>
        <w:rPr>
          <w:rFonts w:ascii="Times New Roman" w:hAnsi="Times New Roman"/>
          <w:sz w:val="24"/>
          <w:szCs w:val="24"/>
        </w:rPr>
      </w:pPr>
      <w:r>
        <w:rPr>
          <w:rFonts w:ascii="Times New Roman" w:hAnsi="Times New Roman"/>
          <w:sz w:val="28"/>
          <w:szCs w:val="28"/>
        </w:rPr>
        <w:t>_____</w:t>
      </w:r>
      <w:r w:rsidRPr="00824048">
        <w:rPr>
          <w:rFonts w:ascii="Times New Roman" w:hAnsi="Times New Roman"/>
          <w:sz w:val="28"/>
          <w:szCs w:val="28"/>
        </w:rPr>
        <w:t>_______________________________________________________________</w:t>
      </w:r>
      <w:r>
        <w:rPr>
          <w:rFonts w:ascii="Times New Roman" w:hAnsi="Times New Roman"/>
          <w:sz w:val="24"/>
          <w:szCs w:val="24"/>
        </w:rPr>
        <w:br/>
      </w:r>
      <w:r w:rsidRPr="00612270">
        <w:rPr>
          <w:rFonts w:ascii="Times New Roman" w:hAnsi="Times New Roman"/>
          <w:sz w:val="24"/>
          <w:szCs w:val="24"/>
        </w:rPr>
        <w:t>(цифрами</w:t>
      </w:r>
      <w:r>
        <w:rPr>
          <w:rFonts w:ascii="Times New Roman" w:hAnsi="Times New Roman"/>
          <w:sz w:val="24"/>
          <w:szCs w:val="24"/>
        </w:rPr>
        <w:t xml:space="preserve"> </w:t>
      </w:r>
      <w:r w:rsidRPr="00612270">
        <w:rPr>
          <w:rFonts w:ascii="Times New Roman" w:hAnsi="Times New Roman"/>
          <w:sz w:val="24"/>
          <w:szCs w:val="24"/>
        </w:rPr>
        <w:t>та</w:t>
      </w:r>
      <w:r>
        <w:rPr>
          <w:rFonts w:ascii="Times New Roman" w:hAnsi="Times New Roman"/>
          <w:sz w:val="24"/>
          <w:szCs w:val="24"/>
        </w:rPr>
        <w:t xml:space="preserve"> </w:t>
      </w:r>
      <w:r w:rsidRPr="00612270">
        <w:rPr>
          <w:rFonts w:ascii="Times New Roman" w:hAnsi="Times New Roman"/>
          <w:sz w:val="24"/>
          <w:szCs w:val="24"/>
        </w:rPr>
        <w:t>словами)</w:t>
      </w:r>
    </w:p>
    <w:p w14:paraId="3558289E" w14:textId="77777777" w:rsidR="00A876CA" w:rsidRDefault="00A876CA" w:rsidP="00A876CA">
      <w:pPr>
        <w:spacing w:after="0"/>
        <w:rPr>
          <w:rFonts w:ascii="Times New Roman" w:hAnsi="Times New Roman"/>
          <w:sz w:val="28"/>
          <w:szCs w:val="28"/>
        </w:rPr>
      </w:pPr>
      <w:r w:rsidRPr="00824048">
        <w:rPr>
          <w:rFonts w:ascii="Times New Roman" w:hAnsi="Times New Roman"/>
          <w:sz w:val="28"/>
          <w:szCs w:val="28"/>
        </w:rPr>
        <w:t>Підпис</w:t>
      </w:r>
      <w:r>
        <w:rPr>
          <w:rFonts w:ascii="Times New Roman" w:hAnsi="Times New Roman"/>
          <w:sz w:val="28"/>
          <w:szCs w:val="28"/>
        </w:rPr>
        <w:t xml:space="preserve"> </w:t>
      </w:r>
      <w:r w:rsidRPr="00824048">
        <w:rPr>
          <w:rFonts w:ascii="Times New Roman" w:hAnsi="Times New Roman"/>
          <w:sz w:val="28"/>
          <w:szCs w:val="28"/>
        </w:rPr>
        <w:t>власника</w:t>
      </w:r>
      <w:r>
        <w:rPr>
          <w:rFonts w:ascii="Times New Roman" w:hAnsi="Times New Roman"/>
          <w:sz w:val="28"/>
          <w:szCs w:val="28"/>
        </w:rPr>
        <w:t xml:space="preserve">                                              </w:t>
      </w:r>
      <w:r w:rsidRPr="00824048">
        <w:rPr>
          <w:rFonts w:ascii="Times New Roman" w:hAnsi="Times New Roman"/>
          <w:sz w:val="28"/>
          <w:szCs w:val="28"/>
        </w:rPr>
        <w:t>Підпис</w:t>
      </w:r>
      <w:r>
        <w:rPr>
          <w:rFonts w:ascii="Times New Roman" w:hAnsi="Times New Roman"/>
          <w:sz w:val="28"/>
          <w:szCs w:val="28"/>
        </w:rPr>
        <w:t xml:space="preserve"> </w:t>
      </w:r>
    </w:p>
    <w:p w14:paraId="121B00EE" w14:textId="77777777" w:rsidR="00A876CA" w:rsidRDefault="00A876CA" w:rsidP="00A876CA">
      <w:pPr>
        <w:spacing w:after="0"/>
        <w:rPr>
          <w:rFonts w:ascii="Times New Roman" w:hAnsi="Times New Roman"/>
          <w:sz w:val="28"/>
          <w:szCs w:val="28"/>
        </w:rPr>
      </w:pPr>
      <w:r>
        <w:rPr>
          <w:rFonts w:ascii="Times New Roman" w:hAnsi="Times New Roman"/>
          <w:sz w:val="28"/>
          <w:szCs w:val="28"/>
        </w:rPr>
        <w:t xml:space="preserve">                                                                          уповноваженого представника маркувальної (франкувальної)                      АТ «Укрпошта»</w:t>
      </w:r>
    </w:p>
    <w:p w14:paraId="30FF6189" w14:textId="77777777" w:rsidR="00A876CA" w:rsidRPr="00824048" w:rsidRDefault="00A876CA" w:rsidP="00A876CA">
      <w:pPr>
        <w:spacing w:after="0"/>
        <w:rPr>
          <w:rFonts w:ascii="Times New Roman" w:hAnsi="Times New Roman"/>
          <w:sz w:val="28"/>
          <w:szCs w:val="28"/>
        </w:rPr>
      </w:pPr>
      <w:r>
        <w:rPr>
          <w:rFonts w:ascii="Times New Roman" w:hAnsi="Times New Roman"/>
          <w:sz w:val="28"/>
          <w:szCs w:val="28"/>
        </w:rPr>
        <w:t xml:space="preserve"> машини                                                          </w:t>
      </w:r>
    </w:p>
    <w:p w14:paraId="504D8BA7" w14:textId="77777777" w:rsidR="00A876CA" w:rsidRPr="00824048" w:rsidRDefault="00A876CA" w:rsidP="00A876CA">
      <w:pPr>
        <w:rPr>
          <w:rFonts w:ascii="Times New Roman" w:hAnsi="Times New Roman"/>
          <w:sz w:val="28"/>
          <w:szCs w:val="28"/>
        </w:rPr>
      </w:pPr>
      <w:r w:rsidRPr="00824048">
        <w:rPr>
          <w:rFonts w:ascii="Times New Roman" w:hAnsi="Times New Roman"/>
          <w:sz w:val="28"/>
          <w:szCs w:val="28"/>
        </w:rPr>
        <w:t>_________________</w:t>
      </w:r>
      <w:r>
        <w:rPr>
          <w:rFonts w:ascii="Times New Roman" w:hAnsi="Times New Roman"/>
          <w:sz w:val="28"/>
          <w:szCs w:val="28"/>
        </w:rPr>
        <w:t xml:space="preserve">                                          </w:t>
      </w:r>
      <w:r w:rsidRPr="00824048">
        <w:rPr>
          <w:rFonts w:ascii="Times New Roman" w:hAnsi="Times New Roman"/>
          <w:sz w:val="28"/>
          <w:szCs w:val="28"/>
        </w:rPr>
        <w:t>_______</w:t>
      </w:r>
      <w:r>
        <w:rPr>
          <w:rFonts w:ascii="Times New Roman" w:hAnsi="Times New Roman"/>
          <w:sz w:val="28"/>
          <w:szCs w:val="28"/>
        </w:rPr>
        <w:t>__________</w:t>
      </w:r>
      <w:r w:rsidRPr="00824048">
        <w:rPr>
          <w:rFonts w:ascii="Times New Roman" w:hAnsi="Times New Roman"/>
          <w:sz w:val="28"/>
          <w:szCs w:val="28"/>
        </w:rPr>
        <w:t>_________</w:t>
      </w:r>
    </w:p>
    <w:p w14:paraId="49F35910" w14:textId="77777777" w:rsidR="00A876CA" w:rsidRPr="00824048" w:rsidRDefault="00A876CA" w:rsidP="00A876CA">
      <w:pPr>
        <w:rPr>
          <w:rFonts w:ascii="Times New Roman" w:hAnsi="Times New Roman"/>
          <w:sz w:val="28"/>
          <w:szCs w:val="28"/>
        </w:rPr>
      </w:pPr>
      <w:r>
        <w:rPr>
          <w:rFonts w:ascii="Times New Roman" w:hAnsi="Times New Roman"/>
          <w:sz w:val="28"/>
          <w:szCs w:val="28"/>
        </w:rPr>
        <w:t xml:space="preserve">             </w:t>
      </w:r>
      <w:r w:rsidRPr="00824048">
        <w:rPr>
          <w:rFonts w:ascii="Times New Roman" w:hAnsi="Times New Roman"/>
          <w:sz w:val="28"/>
          <w:szCs w:val="28"/>
        </w:rPr>
        <w:t>М.</w:t>
      </w:r>
      <w:r>
        <w:rPr>
          <w:rFonts w:ascii="Times New Roman" w:hAnsi="Times New Roman"/>
          <w:sz w:val="28"/>
          <w:szCs w:val="28"/>
        </w:rPr>
        <w:t xml:space="preserve"> </w:t>
      </w:r>
      <w:r w:rsidRPr="00824048">
        <w:rPr>
          <w:rFonts w:ascii="Times New Roman" w:hAnsi="Times New Roman"/>
          <w:sz w:val="28"/>
          <w:szCs w:val="28"/>
        </w:rPr>
        <w:t>П.</w:t>
      </w:r>
      <w:r>
        <w:rPr>
          <w:rFonts w:ascii="Times New Roman" w:hAnsi="Times New Roman"/>
          <w:sz w:val="28"/>
          <w:szCs w:val="28"/>
        </w:rPr>
        <w:t xml:space="preserve">                                                                         К.Ш.</w:t>
      </w:r>
    </w:p>
    <w:p w14:paraId="17AC9B06" w14:textId="77777777" w:rsidR="00A876CA" w:rsidRDefault="00A876CA" w:rsidP="00A876CA">
      <w:pPr>
        <w:pStyle w:val="a3"/>
        <w:spacing w:after="0" w:line="240" w:lineRule="auto"/>
        <w:ind w:left="0"/>
        <w:contextualSpacing w:val="0"/>
        <w:rPr>
          <w:rFonts w:ascii="Times New Roman" w:hAnsi="Times New Roman"/>
          <w:sz w:val="20"/>
          <w:szCs w:val="20"/>
        </w:rPr>
      </w:pPr>
      <w:r w:rsidRPr="00C72052">
        <w:rPr>
          <w:rFonts w:ascii="Times New Roman" w:hAnsi="Times New Roman"/>
        </w:rPr>
        <w:t xml:space="preserve">             </w:t>
      </w:r>
      <w:r w:rsidRPr="00C72052">
        <w:rPr>
          <w:rFonts w:ascii="Times New Roman" w:hAnsi="Times New Roman"/>
          <w:i/>
        </w:rPr>
        <w:t>(за наявності)</w:t>
      </w:r>
    </w:p>
    <w:p w14:paraId="53C3F159" w14:textId="77777777" w:rsidR="00A876CA" w:rsidRDefault="00A876CA" w:rsidP="00A876CA">
      <w:pPr>
        <w:pStyle w:val="a3"/>
        <w:spacing w:after="0" w:line="240" w:lineRule="auto"/>
        <w:ind w:left="0"/>
        <w:contextualSpacing w:val="0"/>
        <w:rPr>
          <w:rFonts w:ascii="Times New Roman" w:hAnsi="Times New Roman"/>
          <w:sz w:val="20"/>
          <w:szCs w:val="20"/>
        </w:rPr>
      </w:pPr>
    </w:p>
    <w:p w14:paraId="1F0EB7B4" w14:textId="77777777" w:rsidR="00A876CA" w:rsidRDefault="00A876CA" w:rsidP="00A876CA">
      <w:pPr>
        <w:pStyle w:val="a3"/>
        <w:spacing w:after="0" w:line="240" w:lineRule="auto"/>
        <w:ind w:left="0"/>
        <w:contextualSpacing w:val="0"/>
        <w:rPr>
          <w:rFonts w:ascii="Times New Roman" w:hAnsi="Times New Roman"/>
          <w:sz w:val="20"/>
          <w:szCs w:val="20"/>
        </w:rPr>
      </w:pPr>
    </w:p>
    <w:p w14:paraId="12AA3C1A" w14:textId="77777777" w:rsidR="00A876CA" w:rsidRDefault="00A876CA" w:rsidP="00A876CA">
      <w:pPr>
        <w:pStyle w:val="a3"/>
        <w:spacing w:after="0" w:line="240" w:lineRule="auto"/>
        <w:ind w:left="0"/>
        <w:contextualSpacing w:val="0"/>
        <w:rPr>
          <w:rFonts w:ascii="Times New Roman" w:hAnsi="Times New Roman"/>
          <w:sz w:val="20"/>
          <w:szCs w:val="20"/>
        </w:rPr>
      </w:pPr>
    </w:p>
    <w:p w14:paraId="27D05E67" w14:textId="77777777" w:rsidR="00A876CA" w:rsidRDefault="00A876CA" w:rsidP="00A876CA">
      <w:pPr>
        <w:pStyle w:val="a3"/>
        <w:spacing w:after="0" w:line="240" w:lineRule="auto"/>
        <w:ind w:left="0"/>
        <w:contextualSpacing w:val="0"/>
        <w:rPr>
          <w:rFonts w:ascii="Times New Roman" w:hAnsi="Times New Roman"/>
          <w:sz w:val="20"/>
          <w:szCs w:val="20"/>
        </w:rPr>
      </w:pPr>
    </w:p>
    <w:p w14:paraId="7FC26EA7" w14:textId="77777777" w:rsidR="00A876CA" w:rsidRDefault="00A876CA" w:rsidP="00A876CA">
      <w:pPr>
        <w:pStyle w:val="a3"/>
        <w:spacing w:after="0" w:line="240" w:lineRule="auto"/>
        <w:ind w:left="0"/>
        <w:contextualSpacing w:val="0"/>
        <w:rPr>
          <w:rFonts w:ascii="Times New Roman" w:hAnsi="Times New Roman"/>
          <w:sz w:val="20"/>
          <w:szCs w:val="20"/>
        </w:rPr>
      </w:pPr>
    </w:p>
    <w:p w14:paraId="5EE113FF" w14:textId="77777777" w:rsidR="002C77B0" w:rsidRDefault="002C77B0" w:rsidP="00A876CA">
      <w:pPr>
        <w:pStyle w:val="a3"/>
        <w:spacing w:after="0" w:line="240" w:lineRule="auto"/>
        <w:ind w:left="0"/>
        <w:contextualSpacing w:val="0"/>
        <w:rPr>
          <w:rFonts w:ascii="Times New Roman" w:hAnsi="Times New Roman"/>
          <w:sz w:val="20"/>
          <w:szCs w:val="20"/>
        </w:rPr>
      </w:pPr>
    </w:p>
    <w:p w14:paraId="611C09AE" w14:textId="77777777" w:rsidR="00A876CA" w:rsidRDefault="00A876CA" w:rsidP="00A876CA">
      <w:pPr>
        <w:pStyle w:val="a3"/>
        <w:spacing w:after="0" w:line="240" w:lineRule="auto"/>
        <w:ind w:left="0"/>
        <w:contextualSpacing w:val="0"/>
        <w:rPr>
          <w:rFonts w:ascii="Times New Roman" w:hAnsi="Times New Roman"/>
          <w:sz w:val="20"/>
          <w:szCs w:val="20"/>
        </w:rPr>
      </w:pPr>
    </w:p>
    <w:p w14:paraId="0BAC52B9" w14:textId="77777777" w:rsidR="00A876CA" w:rsidRDefault="00A876CA" w:rsidP="00A876CA">
      <w:pPr>
        <w:pStyle w:val="a3"/>
        <w:spacing w:after="0" w:line="240" w:lineRule="auto"/>
        <w:ind w:left="0"/>
        <w:contextualSpacing w:val="0"/>
        <w:rPr>
          <w:rFonts w:ascii="Times New Roman" w:hAnsi="Times New Roman"/>
          <w:sz w:val="20"/>
          <w:szCs w:val="20"/>
        </w:rPr>
      </w:pPr>
    </w:p>
    <w:p w14:paraId="6CEE3602" w14:textId="77777777" w:rsidR="00A876CA" w:rsidRDefault="00A876CA" w:rsidP="00A876CA">
      <w:pPr>
        <w:pStyle w:val="a3"/>
        <w:spacing w:after="0" w:line="240" w:lineRule="auto"/>
        <w:ind w:left="0"/>
        <w:contextualSpacing w:val="0"/>
        <w:rPr>
          <w:rFonts w:ascii="Times New Roman" w:hAnsi="Times New Roman"/>
          <w:sz w:val="20"/>
          <w:szCs w:val="20"/>
        </w:rPr>
      </w:pPr>
    </w:p>
    <w:p w14:paraId="2444F8D6" w14:textId="77777777" w:rsidR="00E90381" w:rsidRDefault="00E90381" w:rsidP="00A876CA">
      <w:pPr>
        <w:pStyle w:val="a3"/>
        <w:spacing w:after="0" w:line="240" w:lineRule="auto"/>
        <w:ind w:left="0"/>
        <w:contextualSpacing w:val="0"/>
        <w:rPr>
          <w:rFonts w:ascii="Times New Roman" w:hAnsi="Times New Roman"/>
          <w:sz w:val="20"/>
          <w:szCs w:val="20"/>
        </w:rPr>
      </w:pPr>
    </w:p>
    <w:p w14:paraId="099ACA6A" w14:textId="77777777" w:rsidR="00A876CA" w:rsidRPr="00D45E3E" w:rsidRDefault="00A876CA" w:rsidP="00A876CA">
      <w:pPr>
        <w:spacing w:after="0" w:line="240" w:lineRule="auto"/>
        <w:ind w:firstLine="5954"/>
        <w:rPr>
          <w:rFonts w:ascii="Times New Roman" w:hAnsi="Times New Roman" w:cs="Times New Roman"/>
          <w:sz w:val="28"/>
          <w:szCs w:val="28"/>
        </w:rPr>
      </w:pPr>
      <w:r w:rsidRPr="00D45E3E">
        <w:rPr>
          <w:rFonts w:ascii="Times New Roman" w:hAnsi="Times New Roman" w:cs="Times New Roman"/>
          <w:sz w:val="28"/>
          <w:szCs w:val="28"/>
        </w:rPr>
        <w:t xml:space="preserve">Додаток 3 </w:t>
      </w:r>
    </w:p>
    <w:p w14:paraId="1253F657" w14:textId="77777777" w:rsidR="00A876CA" w:rsidRPr="00D45E3E" w:rsidRDefault="00A876CA" w:rsidP="00A876CA">
      <w:pPr>
        <w:tabs>
          <w:tab w:val="left" w:pos="5954"/>
        </w:tabs>
        <w:spacing w:after="0" w:line="240" w:lineRule="auto"/>
        <w:ind w:left="5954"/>
        <w:rPr>
          <w:rFonts w:ascii="Times New Roman" w:hAnsi="Times New Roman" w:cs="Times New Roman"/>
          <w:sz w:val="28"/>
          <w:szCs w:val="28"/>
        </w:rPr>
      </w:pPr>
      <w:r w:rsidRPr="00D45E3E">
        <w:rPr>
          <w:rFonts w:ascii="Times New Roman" w:hAnsi="Times New Roman" w:cs="Times New Roman"/>
          <w:sz w:val="28"/>
          <w:szCs w:val="28"/>
        </w:rPr>
        <w:t xml:space="preserve">до  Інструкції з використання  </w:t>
      </w:r>
    </w:p>
    <w:p w14:paraId="3A1E1311" w14:textId="77777777" w:rsidR="00A876CA" w:rsidRPr="00D45E3E" w:rsidRDefault="00A876CA" w:rsidP="00A876CA">
      <w:pPr>
        <w:tabs>
          <w:tab w:val="left" w:pos="5954"/>
        </w:tabs>
        <w:spacing w:after="0" w:line="240" w:lineRule="auto"/>
        <w:ind w:left="5954"/>
        <w:rPr>
          <w:rFonts w:ascii="Times New Roman" w:hAnsi="Times New Roman" w:cs="Times New Roman"/>
          <w:sz w:val="28"/>
          <w:szCs w:val="28"/>
        </w:rPr>
      </w:pPr>
      <w:r w:rsidRPr="00D45E3E">
        <w:rPr>
          <w:rFonts w:ascii="Times New Roman" w:hAnsi="Times New Roman" w:cs="Times New Roman"/>
          <w:sz w:val="28"/>
          <w:szCs w:val="28"/>
        </w:rPr>
        <w:t>маркувальних (франкувальних) машин</w:t>
      </w:r>
    </w:p>
    <w:p w14:paraId="2ECE3424" w14:textId="77777777" w:rsidR="00A876CA" w:rsidRDefault="00A876CA" w:rsidP="00A876CA">
      <w:pPr>
        <w:spacing w:line="360" w:lineRule="auto"/>
        <w:jc w:val="center"/>
        <w:rPr>
          <w:b/>
          <w:sz w:val="28"/>
          <w:szCs w:val="28"/>
        </w:rPr>
      </w:pPr>
    </w:p>
    <w:p w14:paraId="37B30F10" w14:textId="77777777" w:rsidR="00A876CA" w:rsidRPr="00D45E3E" w:rsidRDefault="00A876CA" w:rsidP="00A876CA">
      <w:pPr>
        <w:spacing w:after="0" w:line="240" w:lineRule="auto"/>
        <w:jc w:val="center"/>
        <w:rPr>
          <w:rFonts w:ascii="Times New Roman" w:hAnsi="Times New Roman" w:cs="Times New Roman"/>
          <w:b/>
          <w:sz w:val="28"/>
          <w:szCs w:val="28"/>
        </w:rPr>
      </w:pPr>
      <w:r w:rsidRPr="00D45E3E">
        <w:rPr>
          <w:rFonts w:ascii="Times New Roman" w:hAnsi="Times New Roman" w:cs="Times New Roman"/>
          <w:b/>
          <w:sz w:val="28"/>
          <w:szCs w:val="28"/>
        </w:rPr>
        <w:t xml:space="preserve"> Відомість № _____</w:t>
      </w:r>
    </w:p>
    <w:p w14:paraId="6B55A550" w14:textId="77777777" w:rsidR="00A876CA" w:rsidRPr="00D45E3E" w:rsidRDefault="00A876CA" w:rsidP="00A876CA">
      <w:pPr>
        <w:spacing w:after="0" w:line="240" w:lineRule="auto"/>
        <w:jc w:val="center"/>
        <w:rPr>
          <w:rFonts w:ascii="Times New Roman" w:hAnsi="Times New Roman" w:cs="Times New Roman"/>
          <w:b/>
          <w:sz w:val="28"/>
          <w:szCs w:val="28"/>
        </w:rPr>
      </w:pPr>
      <w:r w:rsidRPr="00D45E3E">
        <w:rPr>
          <w:rFonts w:ascii="Times New Roman" w:hAnsi="Times New Roman" w:cs="Times New Roman"/>
          <w:b/>
          <w:sz w:val="28"/>
          <w:szCs w:val="28"/>
        </w:rPr>
        <w:t xml:space="preserve">на просту письмову кореспонденцію, оплачену з використанням відбитків державного знака оплати маркувальної (франкувальної) машини, </w:t>
      </w:r>
    </w:p>
    <w:p w14:paraId="4FB3D95C" w14:textId="77777777" w:rsidR="00A876CA" w:rsidRPr="00D45E3E" w:rsidRDefault="00A876CA" w:rsidP="00A876CA">
      <w:pPr>
        <w:spacing w:after="0" w:line="240" w:lineRule="auto"/>
        <w:rPr>
          <w:rFonts w:ascii="Times New Roman" w:hAnsi="Times New Roman" w:cs="Times New Roman"/>
          <w:sz w:val="28"/>
          <w:szCs w:val="28"/>
        </w:rPr>
      </w:pPr>
      <w:r w:rsidRPr="00D45E3E">
        <w:rPr>
          <w:rFonts w:ascii="Times New Roman" w:hAnsi="Times New Roman" w:cs="Times New Roman"/>
          <w:sz w:val="28"/>
          <w:szCs w:val="28"/>
        </w:rPr>
        <w:t>подану в_____________________________________________________________</w:t>
      </w:r>
    </w:p>
    <w:p w14:paraId="41A67C75" w14:textId="77777777" w:rsidR="00A876CA" w:rsidRPr="00D45E3E" w:rsidRDefault="00A876CA" w:rsidP="00A876CA">
      <w:pPr>
        <w:spacing w:after="0" w:line="240" w:lineRule="auto"/>
        <w:rPr>
          <w:rFonts w:ascii="Times New Roman" w:hAnsi="Times New Roman" w:cs="Times New Roman"/>
          <w:sz w:val="28"/>
          <w:szCs w:val="28"/>
        </w:rPr>
      </w:pPr>
      <w:r w:rsidRPr="00D45E3E">
        <w:rPr>
          <w:rFonts w:ascii="Times New Roman" w:hAnsi="Times New Roman" w:cs="Times New Roman"/>
          <w:sz w:val="20"/>
          <w:szCs w:val="20"/>
        </w:rPr>
        <w:t xml:space="preserve">                                                                   (найменування об’єкта поштового зв’язку) </w:t>
      </w:r>
      <w:r w:rsidRPr="00D45E3E">
        <w:rPr>
          <w:rFonts w:ascii="Times New Roman" w:hAnsi="Times New Roman" w:cs="Times New Roman"/>
          <w:sz w:val="28"/>
          <w:szCs w:val="28"/>
        </w:rPr>
        <w:t>Відправник__________________________________________________________</w:t>
      </w:r>
    </w:p>
    <w:p w14:paraId="2B016CC5" w14:textId="77777777" w:rsidR="00A876CA" w:rsidRPr="00D45E3E" w:rsidRDefault="00A876CA" w:rsidP="00A876CA">
      <w:pPr>
        <w:spacing w:after="0" w:line="240" w:lineRule="auto"/>
        <w:ind w:firstLine="709"/>
        <w:jc w:val="both"/>
        <w:rPr>
          <w:rFonts w:ascii="Times New Roman" w:hAnsi="Times New Roman" w:cs="Times New Roman"/>
          <w:sz w:val="20"/>
          <w:szCs w:val="20"/>
        </w:rPr>
      </w:pPr>
      <w:r w:rsidRPr="00D45E3E">
        <w:rPr>
          <w:rFonts w:ascii="Times New Roman" w:hAnsi="Times New Roman" w:cs="Times New Roman"/>
          <w:sz w:val="20"/>
          <w:szCs w:val="20"/>
        </w:rPr>
        <w:t xml:space="preserve">            (повне та скорочене (у разі наявності) найменування і місцезнаходження (для юридичної особи), </w:t>
      </w:r>
    </w:p>
    <w:p w14:paraId="70B69A5B" w14:textId="77777777" w:rsidR="00A876CA" w:rsidRPr="00D45E3E" w:rsidRDefault="00A876CA" w:rsidP="00A876CA">
      <w:pPr>
        <w:spacing w:after="0" w:line="240" w:lineRule="auto"/>
        <w:jc w:val="both"/>
        <w:rPr>
          <w:rFonts w:ascii="Times New Roman" w:hAnsi="Times New Roman" w:cs="Times New Roman"/>
          <w:sz w:val="20"/>
          <w:szCs w:val="20"/>
        </w:rPr>
      </w:pPr>
      <w:r w:rsidRPr="00D45E3E">
        <w:rPr>
          <w:rFonts w:ascii="Times New Roman" w:hAnsi="Times New Roman" w:cs="Times New Roman"/>
          <w:sz w:val="20"/>
          <w:szCs w:val="20"/>
        </w:rPr>
        <w:t xml:space="preserve">                       прізвище, ім’я, по батькові (за наявності) та місце проживання (для фізичної особи))</w:t>
      </w:r>
    </w:p>
    <w:p w14:paraId="284C7844" w14:textId="77777777" w:rsidR="00A876CA" w:rsidRPr="00D45E3E" w:rsidRDefault="00A876CA" w:rsidP="00A876CA">
      <w:pPr>
        <w:spacing w:after="0" w:line="240" w:lineRule="auto"/>
        <w:rPr>
          <w:rFonts w:ascii="Times New Roman" w:hAnsi="Times New Roman" w:cs="Times New Roman"/>
          <w:sz w:val="28"/>
          <w:szCs w:val="28"/>
        </w:rPr>
      </w:pPr>
      <w:r w:rsidRPr="00D45E3E">
        <w:rPr>
          <w:rFonts w:ascii="Times New Roman" w:hAnsi="Times New Roman" w:cs="Times New Roman"/>
          <w:sz w:val="28"/>
          <w:szCs w:val="28"/>
        </w:rPr>
        <w:t>Вид поштових відправлень_____________________________________________</w:t>
      </w:r>
    </w:p>
    <w:p w14:paraId="18AE8F10" w14:textId="77777777" w:rsidR="00A876CA" w:rsidRPr="00D45E3E" w:rsidRDefault="00A876CA" w:rsidP="00A876CA">
      <w:pPr>
        <w:spacing w:after="0" w:line="240" w:lineRule="auto"/>
        <w:ind w:firstLine="709"/>
        <w:rPr>
          <w:rFonts w:ascii="Times New Roman" w:hAnsi="Times New Roman" w:cs="Times New Roman"/>
          <w:sz w:val="20"/>
          <w:szCs w:val="20"/>
        </w:rPr>
      </w:pPr>
      <w:r w:rsidRPr="00D45E3E">
        <w:rPr>
          <w:rFonts w:ascii="Times New Roman" w:hAnsi="Times New Roman" w:cs="Times New Roman"/>
          <w:sz w:val="20"/>
          <w:szCs w:val="20"/>
        </w:rPr>
        <w:t xml:space="preserve">                                                                                   (поштова картка, лист)</w:t>
      </w:r>
    </w:p>
    <w:p w14:paraId="7BB321CA"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 xml:space="preserve">Загальна кількість поданих до пересилання поштових відправлень___ одиниць. </w:t>
      </w:r>
    </w:p>
    <w:p w14:paraId="22243F71" w14:textId="77777777" w:rsidR="00A876CA" w:rsidRPr="00D45E3E" w:rsidRDefault="00A876CA" w:rsidP="00A876CA">
      <w:pPr>
        <w:spacing w:after="0" w:line="240" w:lineRule="auto"/>
        <w:jc w:val="both"/>
        <w:rPr>
          <w:rFonts w:ascii="Times New Roman" w:hAnsi="Times New Roman" w:cs="Times New Roman"/>
          <w:sz w:val="28"/>
          <w:szCs w:val="28"/>
        </w:rPr>
      </w:pPr>
    </w:p>
    <w:p w14:paraId="63A28BAB"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 xml:space="preserve">Плата за пересилання ____________________________________ грн _____ коп., </w:t>
      </w:r>
    </w:p>
    <w:p w14:paraId="6DD5131C"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 xml:space="preserve">у тому числі податок на додану вартість____________________ грн_______коп. </w:t>
      </w:r>
    </w:p>
    <w:p w14:paraId="224AF9E8"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З них масою:</w:t>
      </w:r>
    </w:p>
    <w:p w14:paraId="3161FFF1"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до 50 г                      ______    _____;            понад 50 до 250 г      _______  _______;</w:t>
      </w:r>
    </w:p>
    <w:p w14:paraId="17A47F0B" w14:textId="77777777" w:rsidR="00A876CA" w:rsidRPr="00D45E3E" w:rsidRDefault="00A876CA" w:rsidP="00A876CA">
      <w:pPr>
        <w:spacing w:after="0" w:line="240" w:lineRule="auto"/>
        <w:ind w:firstLine="709"/>
        <w:jc w:val="both"/>
        <w:rPr>
          <w:rFonts w:ascii="Times New Roman" w:hAnsi="Times New Roman" w:cs="Times New Roman"/>
          <w:sz w:val="20"/>
          <w:szCs w:val="20"/>
        </w:rPr>
      </w:pPr>
      <w:r w:rsidRPr="00D45E3E">
        <w:rPr>
          <w:rFonts w:ascii="Times New Roman" w:hAnsi="Times New Roman" w:cs="Times New Roman"/>
          <w:sz w:val="20"/>
          <w:szCs w:val="20"/>
        </w:rPr>
        <w:t xml:space="preserve">                            (кількість)      (сума)                                                                    (кількість)      (сума)</w:t>
      </w:r>
    </w:p>
    <w:p w14:paraId="1CAA8F35"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понад 250 до 1000 г ______   _____;       понад 1000 до 2000 г     _______ _______;</w:t>
      </w:r>
    </w:p>
    <w:p w14:paraId="56449F4C" w14:textId="77777777" w:rsidR="00A876CA" w:rsidRPr="00D45E3E" w:rsidRDefault="00A876CA" w:rsidP="00A876CA">
      <w:pPr>
        <w:pStyle w:val="a3"/>
        <w:spacing w:after="0" w:line="240" w:lineRule="auto"/>
        <w:ind w:left="1069"/>
        <w:jc w:val="both"/>
        <w:rPr>
          <w:rFonts w:ascii="Times New Roman" w:hAnsi="Times New Roman" w:cs="Times New Roman"/>
          <w:sz w:val="20"/>
          <w:szCs w:val="20"/>
        </w:rPr>
      </w:pPr>
      <w:r w:rsidRPr="00D45E3E">
        <w:rPr>
          <w:rFonts w:ascii="Times New Roman" w:hAnsi="Times New Roman" w:cs="Times New Roman"/>
          <w:sz w:val="20"/>
          <w:szCs w:val="20"/>
        </w:rPr>
        <w:t xml:space="preserve">                       (кількість)      (сума)                                                                  (кількість)      (сума)</w:t>
      </w:r>
    </w:p>
    <w:p w14:paraId="21A0058C" w14:textId="77777777" w:rsidR="00A876CA" w:rsidRPr="00D45E3E" w:rsidRDefault="00A876CA" w:rsidP="00A876CA">
      <w:pPr>
        <w:pStyle w:val="a3"/>
        <w:spacing w:after="0" w:line="240" w:lineRule="auto"/>
        <w:ind w:left="1069"/>
        <w:jc w:val="both"/>
        <w:rPr>
          <w:rFonts w:ascii="Times New Roman" w:hAnsi="Times New Roman" w:cs="Times New Roman"/>
          <w:sz w:val="20"/>
          <w:szCs w:val="20"/>
        </w:rPr>
      </w:pPr>
    </w:p>
    <w:p w14:paraId="130184A8" w14:textId="77777777" w:rsidR="00A876CA" w:rsidRPr="00D45E3E" w:rsidRDefault="00A876CA" w:rsidP="00A876CA">
      <w:pPr>
        <w:pStyle w:val="a3"/>
        <w:spacing w:after="0" w:line="240" w:lineRule="auto"/>
        <w:ind w:left="1069"/>
        <w:jc w:val="both"/>
        <w:rPr>
          <w:rFonts w:ascii="Times New Roman" w:hAnsi="Times New Roman" w:cs="Times New Roman"/>
          <w:sz w:val="20"/>
          <w:szCs w:val="20"/>
        </w:rPr>
      </w:pPr>
    </w:p>
    <w:p w14:paraId="3C4AEEBC"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 xml:space="preserve">Заборонених вкладень немає. </w:t>
      </w:r>
    </w:p>
    <w:p w14:paraId="21B563A3" w14:textId="77777777" w:rsidR="00A876CA" w:rsidRPr="00FE5C2C" w:rsidRDefault="00A876CA" w:rsidP="00A876CA">
      <w:pPr>
        <w:jc w:val="both"/>
        <w:rPr>
          <w:sz w:val="28"/>
          <w:szCs w:val="28"/>
        </w:rPr>
      </w:pPr>
    </w:p>
    <w:p w14:paraId="46BC26AD" w14:textId="77777777" w:rsidR="00A876CA" w:rsidRPr="00D45E3E" w:rsidRDefault="00A876CA" w:rsidP="00A876CA">
      <w:pPr>
        <w:jc w:val="both"/>
        <w:rPr>
          <w:rFonts w:ascii="Times New Roman" w:hAnsi="Times New Roman" w:cs="Times New Roman"/>
          <w:sz w:val="28"/>
          <w:szCs w:val="28"/>
        </w:rPr>
      </w:pPr>
      <w:r w:rsidRPr="00D45E3E">
        <w:rPr>
          <w:rFonts w:ascii="Times New Roman" w:hAnsi="Times New Roman" w:cs="Times New Roman"/>
          <w:sz w:val="28"/>
          <w:szCs w:val="28"/>
        </w:rPr>
        <w:t>Здав ________________________________________________________________</w:t>
      </w:r>
    </w:p>
    <w:p w14:paraId="3B24991C" w14:textId="77777777" w:rsidR="00A876CA" w:rsidRPr="00D45E3E" w:rsidRDefault="00A876CA" w:rsidP="00A876CA">
      <w:pPr>
        <w:spacing w:line="360" w:lineRule="auto"/>
        <w:rPr>
          <w:rFonts w:ascii="Times New Roman" w:hAnsi="Times New Roman" w:cs="Times New Roman"/>
          <w:sz w:val="20"/>
          <w:szCs w:val="20"/>
        </w:rPr>
      </w:pPr>
      <w:r w:rsidRPr="00D45E3E">
        <w:rPr>
          <w:rFonts w:ascii="Times New Roman" w:hAnsi="Times New Roman" w:cs="Times New Roman"/>
        </w:rPr>
        <w:t xml:space="preserve">                   </w:t>
      </w:r>
      <w:r w:rsidRPr="00D45E3E">
        <w:rPr>
          <w:rFonts w:ascii="Times New Roman" w:hAnsi="Times New Roman" w:cs="Times New Roman"/>
          <w:sz w:val="20"/>
          <w:szCs w:val="20"/>
        </w:rPr>
        <w:t xml:space="preserve">(прізвище, ініціали, підпис фізичної особи або уповноваженого представника юридичної особи) </w:t>
      </w:r>
    </w:p>
    <w:p w14:paraId="06128DFC" w14:textId="77777777" w:rsidR="00A876CA" w:rsidRPr="00D45E3E" w:rsidRDefault="00A876CA" w:rsidP="00A876CA">
      <w:pPr>
        <w:rPr>
          <w:rFonts w:ascii="Times New Roman" w:hAnsi="Times New Roman" w:cs="Times New Roman"/>
          <w:sz w:val="28"/>
          <w:szCs w:val="28"/>
        </w:rPr>
      </w:pPr>
      <w:r w:rsidRPr="00D45E3E">
        <w:rPr>
          <w:rFonts w:ascii="Times New Roman" w:hAnsi="Times New Roman" w:cs="Times New Roman"/>
          <w:sz w:val="28"/>
          <w:szCs w:val="28"/>
        </w:rPr>
        <w:t>Прийняв ____________________________________________________________</w:t>
      </w:r>
    </w:p>
    <w:p w14:paraId="10DDA29D" w14:textId="77777777" w:rsidR="00A876CA" w:rsidRPr="00D45E3E" w:rsidRDefault="00A876CA" w:rsidP="00A876CA">
      <w:pPr>
        <w:spacing w:line="360" w:lineRule="auto"/>
        <w:jc w:val="both"/>
        <w:rPr>
          <w:rFonts w:ascii="Times New Roman" w:hAnsi="Times New Roman" w:cs="Times New Roman"/>
          <w:sz w:val="20"/>
          <w:szCs w:val="20"/>
        </w:rPr>
      </w:pPr>
      <w:r w:rsidRPr="00D45E3E">
        <w:rPr>
          <w:rFonts w:ascii="Times New Roman" w:hAnsi="Times New Roman" w:cs="Times New Roman"/>
          <w:sz w:val="20"/>
          <w:szCs w:val="20"/>
        </w:rPr>
        <w:t xml:space="preserve">                         (посада, прізвище, ініціали, підпис працівника об’єкта  поштового зв’язку) </w:t>
      </w:r>
    </w:p>
    <w:p w14:paraId="21B41F01" w14:textId="77777777" w:rsidR="00A876CA" w:rsidRPr="00D45E3E" w:rsidRDefault="00A876CA" w:rsidP="00A876CA">
      <w:pPr>
        <w:spacing w:line="360" w:lineRule="auto"/>
        <w:rPr>
          <w:rFonts w:ascii="Times New Roman" w:hAnsi="Times New Roman" w:cs="Times New Roman"/>
          <w:sz w:val="28"/>
          <w:szCs w:val="28"/>
        </w:rPr>
      </w:pPr>
      <w:r>
        <w:rPr>
          <w:noProof/>
          <w:lang w:val="ru-RU" w:eastAsia="ru-RU"/>
        </w:rPr>
        <mc:AlternateContent>
          <mc:Choice Requires="wps">
            <w:drawing>
              <wp:anchor distT="0" distB="0" distL="114300" distR="114300" simplePos="0" relativeHeight="251662336" behindDoc="0" locked="0" layoutInCell="1" allowOverlap="1" wp14:anchorId="1F0C4745" wp14:editId="3516E4AE">
                <wp:simplePos x="0" y="0"/>
                <wp:positionH relativeFrom="column">
                  <wp:posOffset>4850130</wp:posOffset>
                </wp:positionH>
                <wp:positionV relativeFrom="paragraph">
                  <wp:posOffset>320675</wp:posOffset>
                </wp:positionV>
                <wp:extent cx="571500" cy="335280"/>
                <wp:effectExtent l="0" t="0" r="19050" b="266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528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84215BB" w14:textId="77777777" w:rsidR="00A876CA" w:rsidRPr="00D45E3E" w:rsidRDefault="00A876CA" w:rsidP="00A876CA">
                            <w:pPr>
                              <w:rPr>
                                <w:rFonts w:ascii="Times New Roman" w:hAnsi="Times New Roman" w:cs="Times New Roman"/>
                              </w:rPr>
                            </w:pPr>
                            <w:r w:rsidRPr="00D45E3E">
                              <w:rPr>
                                <w:rFonts w:ascii="Times New Roman" w:hAnsi="Times New Roman" w:cs="Times New Roman"/>
                                <w:lang w:val="en-US"/>
                              </w:rPr>
                              <w:t xml:space="preserve"> </w:t>
                            </w:r>
                            <w:r w:rsidRPr="00D45E3E">
                              <w:rPr>
                                <w:rFonts w:ascii="Times New Roman" w:hAnsi="Times New Roman" w:cs="Times New Roman"/>
                              </w:rPr>
                              <w:t>К.Ш.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C4745" id="_x0000_t202" coordsize="21600,21600" o:spt="202" path="m,l,21600r21600,l21600,xe">
                <v:stroke joinstyle="miter"/>
                <v:path gradientshapeok="t" o:connecttype="rect"/>
              </v:shapetype>
              <v:shape id="Поле 2" o:spid="_x0000_s1026" type="#_x0000_t202" style="position:absolute;margin-left:381.9pt;margin-top:25.25pt;width:4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" filled="f" strokecolor="white" strokeweight=".5pt">
                <v:textbox>
                  <w:txbxContent>
                    <w:p w14:paraId="284215BB" w14:textId="77777777" w:rsidR="00A876CA" w:rsidRPr="00D45E3E" w:rsidRDefault="00A876CA" w:rsidP="00A876CA">
                      <w:pPr>
                        <w:rPr>
                          <w:rFonts w:ascii="Times New Roman" w:hAnsi="Times New Roman" w:cs="Times New Roman"/>
                        </w:rPr>
                      </w:pPr>
                      <w:r w:rsidRPr="00D45E3E">
                        <w:rPr>
                          <w:rFonts w:ascii="Times New Roman" w:hAnsi="Times New Roman" w:cs="Times New Roman"/>
                          <w:lang w:val="en-US"/>
                        </w:rPr>
                        <w:t xml:space="preserve"> </w:t>
                      </w:r>
                      <w:r w:rsidRPr="00D45E3E">
                        <w:rPr>
                          <w:rFonts w:ascii="Times New Roman" w:hAnsi="Times New Roman" w:cs="Times New Roman"/>
                        </w:rPr>
                        <w:t>К.Ш.</w:t>
                      </w:r>
                    </w:p>
                  </w:txbxContent>
                </v:textbox>
              </v:shape>
            </w:pict>
          </mc:Fallback>
        </mc:AlternateContent>
      </w:r>
      <w:r w:rsidRPr="00D45E3E">
        <w:rPr>
          <w:rFonts w:ascii="Times New Roman" w:hAnsi="Times New Roman" w:cs="Times New Roman"/>
          <w:noProof/>
          <w:sz w:val="20"/>
          <w:szCs w:val="20"/>
          <w:lang w:val="ru-RU" w:eastAsia="ru-RU"/>
        </w:rPr>
        <mc:AlternateContent>
          <mc:Choice Requires="wps">
            <w:drawing>
              <wp:anchor distT="0" distB="0" distL="114300" distR="114300" simplePos="0" relativeHeight="251660288" behindDoc="0" locked="0" layoutInCell="1" allowOverlap="1" wp14:anchorId="4A4FAD0B" wp14:editId="6DAE63EC">
                <wp:simplePos x="0" y="0"/>
                <wp:positionH relativeFrom="column">
                  <wp:posOffset>4759960</wp:posOffset>
                </wp:positionH>
                <wp:positionV relativeFrom="paragraph">
                  <wp:posOffset>111125</wp:posOffset>
                </wp:positionV>
                <wp:extent cx="723900" cy="744220"/>
                <wp:effectExtent l="0" t="0" r="19050" b="177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44220"/>
                        </a:xfrm>
                        <a:prstGeom prst="ellipse">
                          <a:avLst/>
                        </a:prstGeom>
                        <a:solidFill>
                          <a:srgbClr val="FFFFFF"/>
                        </a:solidFill>
                        <a:ln w="317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B41080" id="Овал 4" o:spid="_x0000_s1026" style="position:absolute;margin-left:374.8pt;margin-top:8.75pt;width:57pt;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" strokeweight=".25pt"/>
            </w:pict>
          </mc:Fallback>
        </mc:AlternateContent>
      </w:r>
      <w:r w:rsidRPr="00D45E3E">
        <w:rPr>
          <w:rFonts w:ascii="Times New Roman" w:hAnsi="Times New Roman" w:cs="Times New Roman"/>
          <w:noProof/>
          <w:lang w:val="ru-RU" w:eastAsia="ru-RU"/>
        </w:rPr>
        <mc:AlternateContent>
          <mc:Choice Requires="wps">
            <w:drawing>
              <wp:anchor distT="0" distB="0" distL="114300" distR="114300" simplePos="0" relativeHeight="251661312" behindDoc="0" locked="0" layoutInCell="1" allowOverlap="1" wp14:anchorId="563C4846" wp14:editId="61AD82DD">
                <wp:simplePos x="0" y="0"/>
                <wp:positionH relativeFrom="column">
                  <wp:posOffset>45687</wp:posOffset>
                </wp:positionH>
                <wp:positionV relativeFrom="paragraph">
                  <wp:posOffset>248722</wp:posOffset>
                </wp:positionV>
                <wp:extent cx="660694" cy="375274"/>
                <wp:effectExtent l="0" t="0" r="25400" b="254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94" cy="375274"/>
                        </a:xfrm>
                        <a:prstGeom prst="rect">
                          <a:avLst/>
                        </a:prstGeom>
                        <a:solidFill>
                          <a:srgbClr val="FFFFFF"/>
                        </a:solidFill>
                        <a:ln w="6350">
                          <a:solidFill>
                            <a:srgbClr val="FFFFFF"/>
                          </a:solidFill>
                          <a:miter lim="800000"/>
                          <a:headEnd/>
                          <a:tailEnd/>
                        </a:ln>
                      </wps:spPr>
                      <wps:txbx>
                        <w:txbxContent>
                          <w:p w14:paraId="0A488233" w14:textId="77777777" w:rsidR="00A876CA" w:rsidRPr="007D10B5" w:rsidRDefault="00A876CA" w:rsidP="00A876CA">
                            <w:r>
                              <w:t xml:space="preserve">  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4846" id="Поле 5" o:spid="_x0000_s1027" type="#_x0000_t202" style="position:absolute;margin-left:3.6pt;margin-top:19.6pt;width:52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" strokecolor="white" strokeweight=".5pt">
                <v:textbox>
                  <w:txbxContent>
                    <w:p w14:paraId="0A488233" w14:textId="77777777" w:rsidR="00A876CA" w:rsidRPr="007D10B5" w:rsidRDefault="00A876CA" w:rsidP="00A876CA">
                      <w:r>
                        <w:t xml:space="preserve">  М.П.</w:t>
                      </w:r>
                    </w:p>
                  </w:txbxContent>
                </v:textbox>
              </v:shape>
            </w:pict>
          </mc:Fallback>
        </mc:AlternateContent>
      </w:r>
      <w:r w:rsidRPr="00D45E3E">
        <w:rPr>
          <w:rFonts w:ascii="Times New Roman" w:hAnsi="Times New Roman" w:cs="Times New Roman"/>
          <w:noProof/>
          <w:sz w:val="20"/>
          <w:szCs w:val="20"/>
          <w:lang w:val="ru-RU" w:eastAsia="ru-RU"/>
        </w:rPr>
        <mc:AlternateContent>
          <mc:Choice Requires="wps">
            <w:drawing>
              <wp:anchor distT="0" distB="0" distL="114300" distR="114300" simplePos="0" relativeHeight="251659264" behindDoc="0" locked="0" layoutInCell="1" allowOverlap="1" wp14:anchorId="58824588" wp14:editId="18B245CE">
                <wp:simplePos x="0" y="0"/>
                <wp:positionH relativeFrom="column">
                  <wp:posOffset>-7620</wp:posOffset>
                </wp:positionH>
                <wp:positionV relativeFrom="paragraph">
                  <wp:posOffset>10795</wp:posOffset>
                </wp:positionV>
                <wp:extent cx="800100" cy="755650"/>
                <wp:effectExtent l="0" t="0" r="19050" b="2540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55650"/>
                        </a:xfrm>
                        <a:prstGeom prst="ellipse">
                          <a:avLst/>
                        </a:prstGeom>
                        <a:solidFill>
                          <a:srgbClr val="FFFFFF"/>
                        </a:solidFill>
                        <a:ln w="317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B8A3B0" id="Овал 3" o:spid="_x0000_s1026" style="position:absolute;margin-left:-.6pt;margin-top:.85pt;width:63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" strokeweight=".25pt"/>
            </w:pict>
          </mc:Fallback>
        </mc:AlternateContent>
      </w:r>
      <w:r w:rsidRPr="00D45E3E">
        <w:rPr>
          <w:rFonts w:ascii="Times New Roman" w:hAnsi="Times New Roman" w:cs="Times New Roman"/>
          <w:sz w:val="28"/>
          <w:szCs w:val="28"/>
        </w:rPr>
        <w:t xml:space="preserve">  </w:t>
      </w:r>
    </w:p>
    <w:p w14:paraId="16162529" w14:textId="77777777" w:rsidR="00A876CA" w:rsidRPr="00D45E3E" w:rsidRDefault="00A876CA" w:rsidP="00A876CA">
      <w:pPr>
        <w:spacing w:line="360" w:lineRule="auto"/>
        <w:rPr>
          <w:sz w:val="20"/>
          <w:szCs w:val="20"/>
        </w:rPr>
      </w:pPr>
    </w:p>
    <w:p w14:paraId="6A9C476B" w14:textId="77777777" w:rsidR="00A876CA" w:rsidRPr="00D45E3E" w:rsidRDefault="00A876CA" w:rsidP="00A876CA">
      <w:pPr>
        <w:spacing w:after="0" w:line="240" w:lineRule="auto"/>
        <w:rPr>
          <w:rFonts w:ascii="Times New Roman" w:hAnsi="Times New Roman" w:cs="Times New Roman"/>
          <w:sz w:val="20"/>
          <w:szCs w:val="20"/>
        </w:rPr>
      </w:pPr>
    </w:p>
    <w:p w14:paraId="086CD68D" w14:textId="77777777" w:rsidR="00A876CA" w:rsidRPr="00D45E3E" w:rsidRDefault="00A876CA" w:rsidP="00A876CA">
      <w:pPr>
        <w:spacing w:after="0" w:line="240" w:lineRule="auto"/>
        <w:rPr>
          <w:rFonts w:ascii="Times New Roman" w:hAnsi="Times New Roman" w:cs="Times New Roman"/>
          <w:sz w:val="20"/>
          <w:szCs w:val="20"/>
        </w:rPr>
      </w:pPr>
      <w:r w:rsidRPr="00D45E3E">
        <w:rPr>
          <w:rFonts w:ascii="Times New Roman" w:hAnsi="Times New Roman" w:cs="Times New Roman"/>
          <w:sz w:val="20"/>
          <w:szCs w:val="20"/>
        </w:rPr>
        <w:t>Печатка власника</w:t>
      </w:r>
    </w:p>
    <w:p w14:paraId="526F8A4E" w14:textId="77777777" w:rsidR="00A876CA" w:rsidRPr="00D45E3E" w:rsidRDefault="00A876CA" w:rsidP="00A876CA">
      <w:pPr>
        <w:spacing w:after="0" w:line="240" w:lineRule="auto"/>
        <w:rPr>
          <w:rFonts w:ascii="Times New Roman" w:hAnsi="Times New Roman" w:cs="Times New Roman"/>
          <w:sz w:val="20"/>
          <w:szCs w:val="20"/>
        </w:rPr>
      </w:pPr>
      <w:r w:rsidRPr="00D45E3E">
        <w:rPr>
          <w:rFonts w:ascii="Times New Roman" w:hAnsi="Times New Roman" w:cs="Times New Roman"/>
          <w:sz w:val="20"/>
          <w:szCs w:val="20"/>
        </w:rPr>
        <w:t>маркувальної (франкувальної)</w:t>
      </w:r>
    </w:p>
    <w:p w14:paraId="1C19BD30" w14:textId="77777777" w:rsidR="00A876CA" w:rsidRPr="00D45E3E" w:rsidRDefault="00A876CA" w:rsidP="00A876CA">
      <w:pPr>
        <w:spacing w:after="0" w:line="240" w:lineRule="auto"/>
        <w:rPr>
          <w:rFonts w:ascii="Times New Roman" w:hAnsi="Times New Roman" w:cs="Times New Roman"/>
          <w:sz w:val="20"/>
          <w:szCs w:val="20"/>
        </w:rPr>
      </w:pPr>
      <w:r w:rsidRPr="00D45E3E">
        <w:rPr>
          <w:rFonts w:ascii="Times New Roman" w:hAnsi="Times New Roman" w:cs="Times New Roman"/>
          <w:sz w:val="20"/>
          <w:szCs w:val="20"/>
        </w:rPr>
        <w:t xml:space="preserve">машини                                                                                                                         Відбиток поштового             </w:t>
      </w:r>
    </w:p>
    <w:p w14:paraId="227B8EAA" w14:textId="77777777" w:rsidR="00A876CA" w:rsidRPr="00D45E3E" w:rsidRDefault="00A876CA" w:rsidP="00A876CA">
      <w:pPr>
        <w:spacing w:after="0" w:line="240" w:lineRule="auto"/>
        <w:rPr>
          <w:rFonts w:ascii="Times New Roman" w:hAnsi="Times New Roman" w:cs="Times New Roman"/>
          <w:sz w:val="20"/>
          <w:szCs w:val="20"/>
        </w:rPr>
      </w:pPr>
      <w:r w:rsidRPr="00D45E3E">
        <w:rPr>
          <w:rFonts w:ascii="Times New Roman" w:hAnsi="Times New Roman" w:cs="Times New Roman"/>
          <w:sz w:val="20"/>
          <w:szCs w:val="20"/>
        </w:rPr>
        <w:t xml:space="preserve">(за наявності)                                                                                                               календарного штемпеля </w:t>
      </w:r>
    </w:p>
    <w:p w14:paraId="791CDA62" w14:textId="77777777" w:rsidR="00A876CA" w:rsidRPr="00B07E48" w:rsidRDefault="00A876CA" w:rsidP="00A876CA">
      <w:pPr>
        <w:spacing w:after="0" w:line="240" w:lineRule="auto"/>
        <w:rPr>
          <w:rStyle w:val="st46"/>
          <w:rFonts w:ascii="Times New Roman" w:hAnsi="Times New Roman" w:cs="Times New Roman"/>
          <w:i w:val="0"/>
          <w:iCs w:val="0"/>
          <w:color w:val="auto"/>
          <w:sz w:val="20"/>
          <w:szCs w:val="20"/>
        </w:rPr>
      </w:pPr>
      <w:r w:rsidRPr="00D45E3E">
        <w:rPr>
          <w:rFonts w:ascii="Times New Roman" w:hAnsi="Times New Roman" w:cs="Times New Roman"/>
          <w:sz w:val="20"/>
          <w:szCs w:val="20"/>
        </w:rPr>
        <w:t xml:space="preserve">                                                                                                                                       місця приймання</w:t>
      </w:r>
    </w:p>
    <w:p w14:paraId="62F2DE81" w14:textId="77777777" w:rsidR="00A876CA" w:rsidRDefault="00A876CA" w:rsidP="00A876CA">
      <w:pPr>
        <w:ind w:firstLine="5954"/>
        <w:rPr>
          <w:rFonts w:ascii="Times New Roman" w:hAnsi="Times New Roman" w:cs="Times New Roman"/>
          <w:sz w:val="28"/>
          <w:szCs w:val="28"/>
        </w:rPr>
      </w:pPr>
    </w:p>
    <w:p w14:paraId="1A4EF347" w14:textId="77777777" w:rsidR="00A876CA" w:rsidRDefault="00A876CA" w:rsidP="00A876CA">
      <w:pPr>
        <w:ind w:firstLine="5954"/>
        <w:rPr>
          <w:rFonts w:ascii="Times New Roman" w:hAnsi="Times New Roman" w:cs="Times New Roman"/>
          <w:sz w:val="28"/>
          <w:szCs w:val="28"/>
        </w:rPr>
      </w:pPr>
    </w:p>
    <w:p w14:paraId="61D79A4C" w14:textId="77777777" w:rsidR="00A876CA" w:rsidRDefault="00A876CA" w:rsidP="00A876CA">
      <w:pPr>
        <w:ind w:firstLine="5954"/>
        <w:rPr>
          <w:rFonts w:ascii="Times New Roman" w:hAnsi="Times New Roman" w:cs="Times New Roman"/>
          <w:sz w:val="28"/>
          <w:szCs w:val="28"/>
        </w:rPr>
      </w:pPr>
    </w:p>
    <w:p w14:paraId="27473598" w14:textId="77777777" w:rsidR="00A876CA" w:rsidRPr="00D45E3E" w:rsidRDefault="00A876CA" w:rsidP="00A876CA">
      <w:pPr>
        <w:ind w:firstLine="5954"/>
        <w:rPr>
          <w:rFonts w:ascii="Times New Roman" w:hAnsi="Times New Roman" w:cs="Times New Roman"/>
          <w:sz w:val="28"/>
          <w:szCs w:val="28"/>
        </w:rPr>
      </w:pPr>
      <w:r w:rsidRPr="00D45E3E">
        <w:rPr>
          <w:rFonts w:ascii="Times New Roman" w:hAnsi="Times New Roman" w:cs="Times New Roman"/>
          <w:sz w:val="28"/>
          <w:szCs w:val="28"/>
        </w:rPr>
        <w:t xml:space="preserve">Додаток 4 </w:t>
      </w:r>
    </w:p>
    <w:p w14:paraId="71DFD5D7" w14:textId="77777777" w:rsidR="00A876CA" w:rsidRPr="00D45E3E" w:rsidRDefault="00A876CA" w:rsidP="00A876CA">
      <w:pPr>
        <w:tabs>
          <w:tab w:val="left" w:pos="5954"/>
        </w:tabs>
        <w:ind w:left="5954"/>
        <w:rPr>
          <w:rFonts w:ascii="Times New Roman" w:hAnsi="Times New Roman" w:cs="Times New Roman"/>
          <w:sz w:val="28"/>
          <w:szCs w:val="28"/>
        </w:rPr>
      </w:pPr>
      <w:r w:rsidRPr="00D45E3E">
        <w:rPr>
          <w:rFonts w:ascii="Times New Roman" w:hAnsi="Times New Roman" w:cs="Times New Roman"/>
          <w:sz w:val="28"/>
          <w:szCs w:val="28"/>
        </w:rPr>
        <w:t>до  Інструкції з використання  маркувальних (франкувальних) машин</w:t>
      </w:r>
    </w:p>
    <w:p w14:paraId="331BA034" w14:textId="77777777" w:rsidR="00A876CA" w:rsidRPr="00D45E3E" w:rsidRDefault="00A876CA" w:rsidP="00A876CA">
      <w:pPr>
        <w:spacing w:after="0" w:line="240" w:lineRule="auto"/>
        <w:ind w:firstLine="5529"/>
        <w:rPr>
          <w:rFonts w:ascii="Times New Roman" w:hAnsi="Times New Roman" w:cs="Times New Roman"/>
          <w:sz w:val="28"/>
          <w:szCs w:val="28"/>
        </w:rPr>
      </w:pPr>
      <w:r w:rsidRPr="00D45E3E">
        <w:rPr>
          <w:rFonts w:ascii="Times New Roman" w:hAnsi="Times New Roman" w:cs="Times New Roman"/>
          <w:sz w:val="28"/>
          <w:szCs w:val="28"/>
        </w:rPr>
        <w:t>ЗАТВЕРДЖ</w:t>
      </w:r>
      <w:r>
        <w:rPr>
          <w:rFonts w:ascii="Times New Roman" w:hAnsi="Times New Roman" w:cs="Times New Roman"/>
          <w:sz w:val="28"/>
          <w:szCs w:val="28"/>
        </w:rPr>
        <w:t>У</w:t>
      </w:r>
      <w:r w:rsidRPr="00D45E3E">
        <w:rPr>
          <w:rFonts w:ascii="Times New Roman" w:hAnsi="Times New Roman" w:cs="Times New Roman"/>
          <w:sz w:val="28"/>
          <w:szCs w:val="28"/>
        </w:rPr>
        <w:t>Ю</w:t>
      </w:r>
    </w:p>
    <w:p w14:paraId="45DDB18C" w14:textId="77777777" w:rsidR="00A876CA" w:rsidRPr="00D45E3E" w:rsidRDefault="00A876CA" w:rsidP="00A876CA">
      <w:pPr>
        <w:spacing w:after="0" w:line="240" w:lineRule="auto"/>
        <w:ind w:firstLine="5529"/>
        <w:rPr>
          <w:rFonts w:ascii="Times New Roman" w:hAnsi="Times New Roman" w:cs="Times New Roman"/>
          <w:sz w:val="28"/>
          <w:szCs w:val="28"/>
        </w:rPr>
      </w:pPr>
      <w:r w:rsidRPr="00D45E3E">
        <w:rPr>
          <w:rFonts w:ascii="Times New Roman" w:hAnsi="Times New Roman" w:cs="Times New Roman"/>
          <w:sz w:val="28"/>
          <w:szCs w:val="28"/>
        </w:rPr>
        <w:t>________________</w:t>
      </w:r>
    </w:p>
    <w:p w14:paraId="64F12CB6" w14:textId="77777777" w:rsidR="00A876CA" w:rsidRPr="00D45E3E" w:rsidRDefault="00A876CA" w:rsidP="00A876CA">
      <w:pPr>
        <w:spacing w:after="0" w:line="240" w:lineRule="auto"/>
        <w:ind w:firstLine="5529"/>
        <w:rPr>
          <w:rFonts w:ascii="Times New Roman" w:hAnsi="Times New Roman" w:cs="Times New Roman"/>
          <w:sz w:val="28"/>
          <w:szCs w:val="28"/>
        </w:rPr>
      </w:pPr>
      <w:r w:rsidRPr="00D45E3E">
        <w:rPr>
          <w:rFonts w:ascii="Times New Roman" w:hAnsi="Times New Roman" w:cs="Times New Roman"/>
          <w:sz w:val="28"/>
          <w:szCs w:val="28"/>
        </w:rPr>
        <w:t>"___" ____________ р.</w:t>
      </w:r>
    </w:p>
    <w:p w14:paraId="134D2EB1" w14:textId="77777777" w:rsidR="00A876CA" w:rsidRPr="00D45E3E" w:rsidRDefault="00A876CA" w:rsidP="00A876CA">
      <w:pPr>
        <w:spacing w:after="0" w:line="240" w:lineRule="auto"/>
        <w:ind w:firstLine="5529"/>
        <w:rPr>
          <w:rFonts w:ascii="Times New Roman" w:hAnsi="Times New Roman" w:cs="Times New Roman"/>
          <w:sz w:val="28"/>
          <w:szCs w:val="28"/>
        </w:rPr>
      </w:pPr>
      <w:r w:rsidRPr="00D45E3E">
        <w:rPr>
          <w:rFonts w:ascii="Times New Roman" w:hAnsi="Times New Roman" w:cs="Times New Roman"/>
          <w:sz w:val="28"/>
          <w:szCs w:val="28"/>
        </w:rPr>
        <w:t>              М. П. </w:t>
      </w:r>
    </w:p>
    <w:p w14:paraId="1304F759" w14:textId="77777777" w:rsidR="00A876CA" w:rsidRPr="00D45E3E" w:rsidRDefault="00A876CA" w:rsidP="00A876CA">
      <w:pPr>
        <w:spacing w:after="0" w:line="240" w:lineRule="auto"/>
        <w:jc w:val="center"/>
        <w:rPr>
          <w:rFonts w:ascii="Times New Roman" w:hAnsi="Times New Roman" w:cs="Times New Roman"/>
        </w:rPr>
      </w:pPr>
      <w:r w:rsidRPr="00D45E3E">
        <w:rPr>
          <w:rFonts w:ascii="Times New Roman" w:hAnsi="Times New Roman" w:cs="Times New Roman"/>
          <w:b/>
          <w:sz w:val="32"/>
          <w:szCs w:val="32"/>
        </w:rPr>
        <w:t xml:space="preserve">                                               </w:t>
      </w:r>
      <w:r w:rsidRPr="00D45E3E">
        <w:rPr>
          <w:rFonts w:ascii="Times New Roman" w:hAnsi="Times New Roman" w:cs="Times New Roman"/>
        </w:rPr>
        <w:t>(за наявності)</w:t>
      </w:r>
    </w:p>
    <w:p w14:paraId="4091C9E7" w14:textId="77777777" w:rsidR="00A876CA" w:rsidRPr="00D45E3E" w:rsidRDefault="00A876CA" w:rsidP="00A876CA">
      <w:pPr>
        <w:jc w:val="center"/>
        <w:rPr>
          <w:rFonts w:ascii="Times New Roman" w:hAnsi="Times New Roman" w:cs="Times New Roman"/>
        </w:rPr>
      </w:pPr>
    </w:p>
    <w:p w14:paraId="33FB8214" w14:textId="77777777" w:rsidR="00A876CA" w:rsidRPr="00D45E3E" w:rsidRDefault="00A876CA" w:rsidP="00A876CA">
      <w:pPr>
        <w:spacing w:after="0" w:line="240" w:lineRule="auto"/>
        <w:jc w:val="center"/>
        <w:rPr>
          <w:rFonts w:ascii="Times New Roman" w:hAnsi="Times New Roman" w:cs="Times New Roman"/>
          <w:b/>
          <w:sz w:val="32"/>
          <w:szCs w:val="32"/>
        </w:rPr>
      </w:pPr>
      <w:r w:rsidRPr="00D45E3E">
        <w:rPr>
          <w:rFonts w:ascii="Times New Roman" w:hAnsi="Times New Roman" w:cs="Times New Roman"/>
          <w:b/>
          <w:sz w:val="32"/>
          <w:szCs w:val="32"/>
        </w:rPr>
        <w:t xml:space="preserve"> Акт наданих послуг</w:t>
      </w:r>
    </w:p>
    <w:p w14:paraId="52BA06F7" w14:textId="77777777" w:rsidR="00A876CA" w:rsidRPr="00D45E3E" w:rsidRDefault="00A876CA" w:rsidP="00A876CA">
      <w:pPr>
        <w:spacing w:after="0" w:line="240" w:lineRule="auto"/>
        <w:rPr>
          <w:rFonts w:ascii="Times New Roman" w:hAnsi="Times New Roman" w:cs="Times New Roman"/>
          <w:sz w:val="28"/>
          <w:szCs w:val="28"/>
        </w:rPr>
      </w:pPr>
    </w:p>
    <w:p w14:paraId="45AA196E" w14:textId="77777777" w:rsidR="00A876CA" w:rsidRPr="00D45E3E" w:rsidRDefault="00A876CA" w:rsidP="00A876CA">
      <w:pPr>
        <w:spacing w:after="0" w:line="240" w:lineRule="auto"/>
        <w:ind w:firstLine="709"/>
        <w:rPr>
          <w:rFonts w:ascii="Times New Roman" w:hAnsi="Times New Roman" w:cs="Times New Roman"/>
          <w:sz w:val="28"/>
          <w:szCs w:val="28"/>
        </w:rPr>
      </w:pPr>
      <w:r w:rsidRPr="00D45E3E">
        <w:rPr>
          <w:rFonts w:ascii="Times New Roman" w:hAnsi="Times New Roman" w:cs="Times New Roman"/>
          <w:sz w:val="28"/>
          <w:szCs w:val="28"/>
        </w:rPr>
        <w:t xml:space="preserve">Цей акт складено "____" ____ ______ року в м. ___________ </w:t>
      </w:r>
    </w:p>
    <w:p w14:paraId="299E79CA" w14:textId="77777777" w:rsidR="00A876CA" w:rsidRPr="00D45E3E" w:rsidRDefault="00A876CA" w:rsidP="00A876CA">
      <w:pPr>
        <w:spacing w:after="0" w:line="240" w:lineRule="auto"/>
        <w:rPr>
          <w:rFonts w:ascii="Times New Roman" w:hAnsi="Times New Roman" w:cs="Times New Roman"/>
          <w:sz w:val="28"/>
          <w:szCs w:val="28"/>
        </w:rPr>
      </w:pPr>
      <w:r w:rsidRPr="00D45E3E">
        <w:rPr>
          <w:rFonts w:ascii="Times New Roman" w:hAnsi="Times New Roman" w:cs="Times New Roman"/>
          <w:sz w:val="28"/>
          <w:szCs w:val="28"/>
        </w:rPr>
        <w:t>згідно з договором від "____" ____ ______ року № __________</w:t>
      </w:r>
    </w:p>
    <w:p w14:paraId="3FB2F248" w14:textId="77777777" w:rsidR="00A876CA" w:rsidRPr="00D45E3E" w:rsidRDefault="00A876CA" w:rsidP="00A876CA">
      <w:pPr>
        <w:spacing w:after="0" w:line="240" w:lineRule="auto"/>
        <w:rPr>
          <w:rFonts w:ascii="Times New Roman" w:hAnsi="Times New Roman" w:cs="Times New Roman"/>
          <w:sz w:val="28"/>
          <w:szCs w:val="28"/>
        </w:rPr>
      </w:pPr>
      <w:r w:rsidRPr="00D45E3E">
        <w:rPr>
          <w:rFonts w:ascii="Times New Roman" w:hAnsi="Times New Roman" w:cs="Times New Roman"/>
          <w:sz w:val="28"/>
          <w:szCs w:val="28"/>
        </w:rPr>
        <w:t>представником_______________________________________________________</w:t>
      </w:r>
    </w:p>
    <w:p w14:paraId="4F057AF7" w14:textId="77777777" w:rsidR="00A876CA" w:rsidRPr="00D45E3E" w:rsidRDefault="00A876CA" w:rsidP="00A876CA">
      <w:pPr>
        <w:spacing w:after="0" w:line="240" w:lineRule="auto"/>
        <w:jc w:val="center"/>
        <w:rPr>
          <w:rFonts w:ascii="Times New Roman" w:hAnsi="Times New Roman" w:cs="Times New Roman"/>
        </w:rPr>
      </w:pPr>
      <w:r w:rsidRPr="00D45E3E">
        <w:rPr>
          <w:rFonts w:ascii="Times New Roman" w:hAnsi="Times New Roman" w:cs="Times New Roman"/>
        </w:rPr>
        <w:t>(</w:t>
      </w:r>
      <w:r w:rsidRPr="00D45E3E">
        <w:rPr>
          <w:rFonts w:ascii="Times New Roman" w:hAnsi="Times New Roman" w:cs="Times New Roman"/>
          <w:sz w:val="20"/>
          <w:szCs w:val="20"/>
        </w:rPr>
        <w:t>найменування об'єкта поштового зв'язку, прізвище, ім'я, по батькові (за наявності) уповноваженого представника)</w:t>
      </w:r>
    </w:p>
    <w:p w14:paraId="204B2229" w14:textId="77777777" w:rsidR="00A876CA" w:rsidRPr="00D45E3E" w:rsidRDefault="00A876CA" w:rsidP="00A876CA">
      <w:pPr>
        <w:spacing w:before="120" w:after="0" w:line="240" w:lineRule="auto"/>
        <w:rPr>
          <w:rFonts w:ascii="Times New Roman" w:hAnsi="Times New Roman" w:cs="Times New Roman"/>
          <w:sz w:val="28"/>
          <w:szCs w:val="28"/>
        </w:rPr>
      </w:pPr>
      <w:r w:rsidRPr="00D45E3E">
        <w:rPr>
          <w:rFonts w:ascii="Times New Roman" w:hAnsi="Times New Roman" w:cs="Times New Roman"/>
          <w:sz w:val="28"/>
          <w:szCs w:val="28"/>
        </w:rPr>
        <w:t>у присутності представника____________________________________________</w:t>
      </w:r>
    </w:p>
    <w:p w14:paraId="7D6A3CDB" w14:textId="77777777" w:rsidR="00A876CA" w:rsidRPr="00D45E3E" w:rsidRDefault="00A876CA" w:rsidP="00A876CA">
      <w:pPr>
        <w:spacing w:after="0" w:line="240" w:lineRule="auto"/>
        <w:rPr>
          <w:rFonts w:ascii="Times New Roman" w:hAnsi="Times New Roman" w:cs="Times New Roman"/>
          <w:sz w:val="20"/>
          <w:szCs w:val="20"/>
        </w:rPr>
      </w:pPr>
      <w:r w:rsidRPr="00D45E3E">
        <w:rPr>
          <w:rFonts w:ascii="Times New Roman" w:hAnsi="Times New Roman" w:cs="Times New Roman"/>
          <w:sz w:val="20"/>
          <w:szCs w:val="20"/>
        </w:rPr>
        <w:t xml:space="preserve">                                                     (найменування власника маркувальної (франкувальної) машини, прізвище, ім'я,                           </w:t>
      </w:r>
    </w:p>
    <w:p w14:paraId="6FADA613" w14:textId="77777777" w:rsidR="00A876CA" w:rsidRPr="00D45E3E" w:rsidRDefault="00A876CA" w:rsidP="00A876CA">
      <w:pPr>
        <w:spacing w:after="0" w:line="240" w:lineRule="auto"/>
        <w:rPr>
          <w:rFonts w:ascii="Times New Roman" w:hAnsi="Times New Roman" w:cs="Times New Roman"/>
          <w:sz w:val="20"/>
          <w:szCs w:val="20"/>
        </w:rPr>
      </w:pPr>
      <w:r w:rsidRPr="00D45E3E">
        <w:rPr>
          <w:rFonts w:ascii="Times New Roman" w:hAnsi="Times New Roman" w:cs="Times New Roman"/>
          <w:sz w:val="20"/>
          <w:szCs w:val="20"/>
        </w:rPr>
        <w:t xml:space="preserve">                                                      по батькові ( за наявності) уповноваженого представника) </w:t>
      </w:r>
    </w:p>
    <w:p w14:paraId="73C9254E" w14:textId="77777777" w:rsidR="00A876CA" w:rsidRPr="00D45E3E" w:rsidRDefault="00A876CA" w:rsidP="00A876CA">
      <w:pPr>
        <w:spacing w:before="120"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 xml:space="preserve">про те, що показники залишку введеного авансу маркувальної (франкувальної) машини №__________ на "______"______________ становлять                                                       </w:t>
      </w:r>
    </w:p>
    <w:p w14:paraId="06A90BAA" w14:textId="77777777" w:rsidR="00A876CA" w:rsidRPr="00D45E3E" w:rsidRDefault="00A876CA" w:rsidP="00A876CA">
      <w:pPr>
        <w:spacing w:before="120"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поточні_______(грн.) попередні______(грн.)  залишок_______ (грн.)</w:t>
      </w:r>
    </w:p>
    <w:p w14:paraId="1E3122A5" w14:textId="77777777" w:rsidR="00A876CA" w:rsidRPr="00D45E3E" w:rsidRDefault="00A876CA" w:rsidP="00A876CA">
      <w:pPr>
        <w:spacing w:after="0" w:line="240" w:lineRule="auto"/>
        <w:rPr>
          <w:rFonts w:ascii="Times New Roman" w:hAnsi="Times New Roman" w:cs="Times New Roman"/>
          <w:sz w:val="20"/>
          <w:szCs w:val="20"/>
        </w:rPr>
      </w:pPr>
      <w:r w:rsidRPr="00D45E3E">
        <w:rPr>
          <w:rFonts w:ascii="Times New Roman" w:hAnsi="Times New Roman" w:cs="Times New Roman"/>
        </w:rPr>
        <w:t xml:space="preserve">                </w:t>
      </w:r>
      <w:r w:rsidRPr="00D45E3E">
        <w:rPr>
          <w:rFonts w:ascii="Times New Roman" w:hAnsi="Times New Roman" w:cs="Times New Roman"/>
          <w:sz w:val="20"/>
          <w:szCs w:val="20"/>
        </w:rPr>
        <w:t>(цифрами)                                    (цифрами)                                          (цифрами)</w:t>
      </w:r>
    </w:p>
    <w:p w14:paraId="5E0ADC05"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 xml:space="preserve">за  період з "_____" ____ _______ до "_____" ____ ________; </w:t>
      </w:r>
    </w:p>
    <w:p w14:paraId="61A7A1FA"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замарковано письмової кореспонденції:</w:t>
      </w:r>
    </w:p>
    <w:p w14:paraId="76FDDED1"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простої  у кількості________ одиниць  на суму____________________________,</w:t>
      </w:r>
    </w:p>
    <w:p w14:paraId="0459E074" w14:textId="77777777" w:rsidR="00A876CA" w:rsidRPr="00D45E3E" w:rsidRDefault="00A876CA" w:rsidP="00A876CA">
      <w:pPr>
        <w:spacing w:after="0" w:line="240" w:lineRule="auto"/>
        <w:rPr>
          <w:rFonts w:ascii="Times New Roman" w:hAnsi="Times New Roman" w:cs="Times New Roman"/>
          <w:sz w:val="28"/>
          <w:szCs w:val="28"/>
        </w:rPr>
      </w:pPr>
      <w:r w:rsidRPr="00D45E3E">
        <w:rPr>
          <w:rFonts w:ascii="Times New Roman" w:hAnsi="Times New Roman" w:cs="Times New Roman"/>
          <w:sz w:val="16"/>
          <w:szCs w:val="16"/>
        </w:rPr>
        <w:t>                                                                                                                                    (цифрами та словами, у тому числі податок на додану вартість)</w:t>
      </w:r>
      <w:r w:rsidRPr="00D45E3E">
        <w:rPr>
          <w:rFonts w:ascii="Times New Roman" w:hAnsi="Times New Roman" w:cs="Times New Roman"/>
          <w:sz w:val="28"/>
          <w:szCs w:val="28"/>
        </w:rPr>
        <w:t xml:space="preserve"> </w:t>
      </w:r>
    </w:p>
    <w:p w14:paraId="0704849B"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рекомендованої  у кількості_____ одиниць на суму________________________,</w:t>
      </w:r>
    </w:p>
    <w:p w14:paraId="535FE634" w14:textId="77777777" w:rsidR="00A876CA" w:rsidRPr="00D45E3E" w:rsidRDefault="00A876CA" w:rsidP="00A876CA">
      <w:pPr>
        <w:spacing w:after="0" w:line="240" w:lineRule="auto"/>
        <w:rPr>
          <w:rFonts w:ascii="Times New Roman" w:hAnsi="Times New Roman" w:cs="Times New Roman"/>
          <w:sz w:val="28"/>
          <w:szCs w:val="28"/>
        </w:rPr>
      </w:pPr>
      <w:r w:rsidRPr="00D45E3E">
        <w:rPr>
          <w:rFonts w:ascii="Times New Roman" w:hAnsi="Times New Roman" w:cs="Times New Roman"/>
          <w:sz w:val="16"/>
          <w:szCs w:val="16"/>
        </w:rPr>
        <w:t>                                                                                                                                    (цифрами та словами, у тому числі податок на додану вартість)</w:t>
      </w:r>
      <w:r w:rsidRPr="00D45E3E">
        <w:rPr>
          <w:rFonts w:ascii="Times New Roman" w:hAnsi="Times New Roman" w:cs="Times New Roman"/>
          <w:sz w:val="28"/>
          <w:szCs w:val="28"/>
        </w:rPr>
        <w:t xml:space="preserve"> </w:t>
      </w:r>
    </w:p>
    <w:p w14:paraId="210F4610"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усього у кількості________ одиниць на суму______________________________,</w:t>
      </w:r>
    </w:p>
    <w:p w14:paraId="61FFA03D" w14:textId="77777777" w:rsidR="00A876CA" w:rsidRPr="00D45E3E" w:rsidRDefault="00A876CA" w:rsidP="00A876CA">
      <w:pPr>
        <w:spacing w:after="0" w:line="240" w:lineRule="auto"/>
        <w:rPr>
          <w:rFonts w:ascii="Times New Roman" w:hAnsi="Times New Roman" w:cs="Times New Roman"/>
          <w:sz w:val="28"/>
          <w:szCs w:val="28"/>
        </w:rPr>
      </w:pPr>
      <w:r w:rsidRPr="00D45E3E">
        <w:rPr>
          <w:rFonts w:ascii="Times New Roman" w:hAnsi="Times New Roman" w:cs="Times New Roman"/>
          <w:sz w:val="20"/>
          <w:szCs w:val="20"/>
        </w:rPr>
        <w:t>                       </w:t>
      </w:r>
      <w:r w:rsidRPr="00D45E3E">
        <w:rPr>
          <w:rFonts w:ascii="Times New Roman" w:hAnsi="Times New Roman" w:cs="Times New Roman"/>
          <w:sz w:val="16"/>
          <w:szCs w:val="16"/>
        </w:rPr>
        <w:t>                                                                                                       (цифрами та словами, у тому числі податок на додану вартість)</w:t>
      </w:r>
      <w:r w:rsidRPr="00D45E3E">
        <w:rPr>
          <w:rFonts w:ascii="Times New Roman" w:hAnsi="Times New Roman" w:cs="Times New Roman"/>
          <w:sz w:val="28"/>
          <w:szCs w:val="28"/>
        </w:rPr>
        <w:t xml:space="preserve"> </w:t>
      </w:r>
    </w:p>
    <w:p w14:paraId="26B3287E"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додаткові послуги__________________________________________________,</w:t>
      </w:r>
    </w:p>
    <w:p w14:paraId="42252591" w14:textId="77777777" w:rsidR="00A876CA" w:rsidRPr="00D45E3E" w:rsidRDefault="00A876CA" w:rsidP="00A876CA">
      <w:pPr>
        <w:spacing w:after="0" w:line="240" w:lineRule="auto"/>
        <w:rPr>
          <w:rFonts w:ascii="Times New Roman" w:hAnsi="Times New Roman" w:cs="Times New Roman"/>
          <w:sz w:val="28"/>
          <w:szCs w:val="28"/>
        </w:rPr>
      </w:pPr>
      <w:r w:rsidRPr="00D45E3E">
        <w:rPr>
          <w:rFonts w:ascii="Times New Roman" w:hAnsi="Times New Roman" w:cs="Times New Roman"/>
          <w:sz w:val="20"/>
          <w:szCs w:val="20"/>
        </w:rPr>
        <w:t>                       </w:t>
      </w:r>
      <w:r w:rsidRPr="00D45E3E">
        <w:rPr>
          <w:rFonts w:ascii="Times New Roman" w:hAnsi="Times New Roman" w:cs="Times New Roman"/>
          <w:sz w:val="16"/>
          <w:szCs w:val="16"/>
        </w:rPr>
        <w:t>                                                                                                       (цифрами та словами, у тому числі податок на додану вартість)</w:t>
      </w:r>
      <w:r w:rsidRPr="00D45E3E">
        <w:rPr>
          <w:rFonts w:ascii="Times New Roman" w:hAnsi="Times New Roman" w:cs="Times New Roman"/>
          <w:sz w:val="28"/>
          <w:szCs w:val="28"/>
        </w:rPr>
        <w:t xml:space="preserve"> </w:t>
      </w:r>
    </w:p>
    <w:p w14:paraId="261F0392" w14:textId="77777777" w:rsidR="00A876CA" w:rsidRPr="00D45E3E" w:rsidRDefault="00A876CA" w:rsidP="00A876CA">
      <w:pPr>
        <w:spacing w:after="0" w:line="240" w:lineRule="auto"/>
        <w:rPr>
          <w:rFonts w:ascii="Times New Roman" w:hAnsi="Times New Roman" w:cs="Times New Roman"/>
          <w:sz w:val="28"/>
          <w:szCs w:val="28"/>
        </w:rPr>
      </w:pPr>
    </w:p>
    <w:p w14:paraId="0ED8ADFE"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 xml:space="preserve">яка  підлягає  списанню  з   раніше  внесеного  авансового  платежу  власником </w:t>
      </w:r>
    </w:p>
    <w:p w14:paraId="2997945C" w14:textId="77777777" w:rsidR="00A876CA" w:rsidRPr="00D45E3E" w:rsidRDefault="00A876CA" w:rsidP="00A876CA">
      <w:pPr>
        <w:spacing w:after="0" w:line="240" w:lineRule="auto"/>
        <w:jc w:val="both"/>
        <w:rPr>
          <w:rFonts w:ascii="Times New Roman" w:hAnsi="Times New Roman" w:cs="Times New Roman"/>
          <w:sz w:val="28"/>
          <w:szCs w:val="28"/>
        </w:rPr>
      </w:pPr>
      <w:r w:rsidRPr="00D45E3E">
        <w:rPr>
          <w:rFonts w:ascii="Times New Roman" w:hAnsi="Times New Roman" w:cs="Times New Roman"/>
          <w:sz w:val="28"/>
          <w:szCs w:val="28"/>
        </w:rPr>
        <w:t xml:space="preserve">маркувальної (франкувальної) машини за оплату наданих послуг поштового зв'язку.  </w:t>
      </w:r>
    </w:p>
    <w:p w14:paraId="372351E8" w14:textId="77777777" w:rsidR="00A876CA" w:rsidRDefault="00A876CA" w:rsidP="00A876CA">
      <w:pPr>
        <w:spacing w:before="240" w:after="0" w:line="240" w:lineRule="auto"/>
        <w:rPr>
          <w:rFonts w:ascii="Times New Roman" w:hAnsi="Times New Roman" w:cs="Times New Roman"/>
        </w:rPr>
      </w:pPr>
    </w:p>
    <w:p w14:paraId="610A0BDE" w14:textId="77777777" w:rsidR="00A876CA" w:rsidRPr="00D45E3E" w:rsidRDefault="00A876CA" w:rsidP="00A876CA">
      <w:pPr>
        <w:spacing w:before="240" w:after="0" w:line="240" w:lineRule="auto"/>
        <w:rPr>
          <w:rFonts w:ascii="Times New Roman" w:hAnsi="Times New Roman" w:cs="Times New Roman"/>
        </w:rPr>
      </w:pPr>
      <w:r w:rsidRPr="00D45E3E">
        <w:rPr>
          <w:rFonts w:ascii="Times New Roman" w:hAnsi="Times New Roman" w:cs="Times New Roman"/>
        </w:rPr>
        <w:t xml:space="preserve">Підпис особи, відповідальної за                    </w:t>
      </w:r>
      <w:r>
        <w:rPr>
          <w:rFonts w:ascii="Times New Roman" w:hAnsi="Times New Roman" w:cs="Times New Roman"/>
        </w:rPr>
        <w:t xml:space="preserve">                 </w:t>
      </w:r>
      <w:r w:rsidRPr="00D45E3E">
        <w:rPr>
          <w:rFonts w:ascii="Times New Roman" w:hAnsi="Times New Roman" w:cs="Times New Roman"/>
        </w:rPr>
        <w:t xml:space="preserve"> Підпис уповноваженого представника</w:t>
      </w:r>
    </w:p>
    <w:p w14:paraId="597634A4" w14:textId="77777777" w:rsidR="00A876CA" w:rsidRPr="00D45E3E" w:rsidRDefault="00A876CA" w:rsidP="00A876CA">
      <w:pPr>
        <w:spacing w:after="0" w:line="240" w:lineRule="auto"/>
        <w:rPr>
          <w:rFonts w:ascii="Times New Roman" w:hAnsi="Times New Roman" w:cs="Times New Roman"/>
        </w:rPr>
      </w:pPr>
      <w:r w:rsidRPr="00D45E3E">
        <w:rPr>
          <w:rFonts w:ascii="Times New Roman" w:hAnsi="Times New Roman" w:cs="Times New Roman"/>
        </w:rPr>
        <w:t xml:space="preserve">експлуатацію маркувальної                            </w:t>
      </w:r>
      <w:r>
        <w:rPr>
          <w:rFonts w:ascii="Times New Roman" w:hAnsi="Times New Roman" w:cs="Times New Roman"/>
        </w:rPr>
        <w:t xml:space="preserve">                 </w:t>
      </w:r>
      <w:r w:rsidRPr="00D45E3E">
        <w:rPr>
          <w:rFonts w:ascii="Times New Roman" w:hAnsi="Times New Roman" w:cs="Times New Roman"/>
        </w:rPr>
        <w:t xml:space="preserve"> об'єкта поштового зв'язку </w:t>
      </w:r>
    </w:p>
    <w:p w14:paraId="26CE4E1F" w14:textId="77777777" w:rsidR="00A876CA" w:rsidRPr="00D45E3E" w:rsidRDefault="00A876CA" w:rsidP="00A876CA">
      <w:pPr>
        <w:spacing w:after="0" w:line="240" w:lineRule="auto"/>
        <w:rPr>
          <w:rFonts w:ascii="Times New Roman" w:hAnsi="Times New Roman" w:cs="Times New Roman"/>
          <w:u w:val="single"/>
        </w:rPr>
      </w:pPr>
      <w:r w:rsidRPr="00D45E3E">
        <w:rPr>
          <w:rFonts w:ascii="Times New Roman" w:hAnsi="Times New Roman" w:cs="Times New Roman"/>
          <w:u w:val="single"/>
        </w:rPr>
        <w:t xml:space="preserve">(франкувальної) машини              </w:t>
      </w:r>
      <w:r w:rsidRPr="00D45E3E">
        <w:rPr>
          <w:rFonts w:ascii="Times New Roman" w:hAnsi="Times New Roman" w:cs="Times New Roman"/>
        </w:rPr>
        <w:t xml:space="preserve">                  </w:t>
      </w:r>
      <w:r>
        <w:rPr>
          <w:rFonts w:ascii="Times New Roman" w:hAnsi="Times New Roman" w:cs="Times New Roman"/>
        </w:rPr>
        <w:t xml:space="preserve">               </w:t>
      </w:r>
      <w:r w:rsidRPr="00D45E3E">
        <w:rPr>
          <w:rFonts w:ascii="Times New Roman" w:hAnsi="Times New Roman" w:cs="Times New Roman"/>
        </w:rPr>
        <w:t xml:space="preserve"> ______________________________</w:t>
      </w:r>
    </w:p>
    <w:p w14:paraId="5397CD3B" w14:textId="77777777" w:rsidR="00A876CA" w:rsidRPr="00D45E3E" w:rsidRDefault="00A876CA" w:rsidP="00A876CA">
      <w:pPr>
        <w:rPr>
          <w:rFonts w:ascii="Times New Roman" w:hAnsi="Times New Roman" w:cs="Times New Roman"/>
          <w:sz w:val="28"/>
          <w:szCs w:val="28"/>
        </w:rPr>
      </w:pPr>
      <w:r w:rsidRPr="00D45E3E">
        <w:rPr>
          <w:rFonts w:ascii="Times New Roman" w:hAnsi="Times New Roman" w:cs="Times New Roman"/>
          <w:sz w:val="28"/>
          <w:szCs w:val="28"/>
        </w:rPr>
        <w:t xml:space="preserve">       М. П. </w:t>
      </w:r>
      <w:r w:rsidRPr="00D45E3E">
        <w:rPr>
          <w:rFonts w:ascii="Times New Roman" w:hAnsi="Times New Roman" w:cs="Times New Roman"/>
        </w:rPr>
        <w:t>(</w:t>
      </w:r>
      <w:r w:rsidRPr="00D45E3E">
        <w:rPr>
          <w:rFonts w:ascii="Times New Roman" w:hAnsi="Times New Roman" w:cs="Times New Roman"/>
          <w:i/>
        </w:rPr>
        <w:t>за наявності</w:t>
      </w:r>
      <w:r w:rsidRPr="00D45E3E">
        <w:rPr>
          <w:rFonts w:ascii="Times New Roman" w:hAnsi="Times New Roman" w:cs="Times New Roman"/>
        </w:rPr>
        <w:t>)</w:t>
      </w:r>
      <w:r w:rsidRPr="00D45E3E">
        <w:rPr>
          <w:rFonts w:ascii="Times New Roman" w:hAnsi="Times New Roman" w:cs="Times New Roman"/>
          <w:sz w:val="28"/>
          <w:szCs w:val="28"/>
        </w:rPr>
        <w:t xml:space="preserve">                                                         К.Ш.</w:t>
      </w:r>
    </w:p>
    <w:p w14:paraId="01A945B3" w14:textId="77777777" w:rsidR="00A876CA" w:rsidRPr="00D45E3E" w:rsidRDefault="00A876CA" w:rsidP="00A876CA">
      <w:pPr>
        <w:rPr>
          <w:rFonts w:ascii="Times New Roman" w:hAnsi="Times New Roman" w:cs="Times New Roman"/>
        </w:rPr>
      </w:pPr>
    </w:p>
    <w:p w14:paraId="55E3A1C4" w14:textId="77777777" w:rsidR="00A876CA" w:rsidRPr="006407D3" w:rsidRDefault="00A876CA" w:rsidP="00A876CA">
      <w:pPr>
        <w:spacing w:after="0" w:line="240" w:lineRule="auto"/>
        <w:ind w:firstLine="5954"/>
        <w:rPr>
          <w:rFonts w:ascii="Times New Roman" w:hAnsi="Times New Roman"/>
          <w:sz w:val="28"/>
          <w:szCs w:val="28"/>
        </w:rPr>
      </w:pPr>
      <w:r w:rsidRPr="006407D3">
        <w:rPr>
          <w:rFonts w:ascii="Times New Roman" w:hAnsi="Times New Roman"/>
          <w:sz w:val="28"/>
          <w:szCs w:val="28"/>
        </w:rPr>
        <w:t>Д</w:t>
      </w:r>
      <w:r>
        <w:rPr>
          <w:rFonts w:ascii="Times New Roman" w:hAnsi="Times New Roman"/>
          <w:sz w:val="28"/>
          <w:szCs w:val="28"/>
        </w:rPr>
        <w:t xml:space="preserve">одаток 5 </w:t>
      </w:r>
    </w:p>
    <w:p w14:paraId="18C1CFD2" w14:textId="77777777" w:rsidR="00A876CA" w:rsidRDefault="00A876CA" w:rsidP="00A876CA">
      <w:pPr>
        <w:tabs>
          <w:tab w:val="left" w:pos="5954"/>
        </w:tabs>
        <w:spacing w:after="0" w:line="240" w:lineRule="auto"/>
        <w:ind w:left="5954"/>
        <w:rPr>
          <w:rFonts w:ascii="Times New Roman" w:hAnsi="Times New Roman"/>
          <w:sz w:val="28"/>
          <w:szCs w:val="28"/>
        </w:rPr>
      </w:pPr>
      <w:r>
        <w:rPr>
          <w:rFonts w:ascii="Times New Roman" w:hAnsi="Times New Roman"/>
          <w:sz w:val="28"/>
          <w:szCs w:val="28"/>
        </w:rPr>
        <w:t xml:space="preserve">до Інструкції з  використання  </w:t>
      </w:r>
    </w:p>
    <w:p w14:paraId="5E4E74A4" w14:textId="77777777" w:rsidR="00A876CA" w:rsidRDefault="00A876CA" w:rsidP="00A876CA">
      <w:pPr>
        <w:tabs>
          <w:tab w:val="left" w:pos="5954"/>
        </w:tabs>
        <w:spacing w:after="0" w:line="240" w:lineRule="auto"/>
        <w:ind w:left="5954"/>
        <w:rPr>
          <w:rFonts w:ascii="Times New Roman" w:hAnsi="Times New Roman"/>
          <w:sz w:val="28"/>
          <w:szCs w:val="28"/>
        </w:rPr>
      </w:pPr>
      <w:r>
        <w:rPr>
          <w:rFonts w:ascii="Times New Roman" w:hAnsi="Times New Roman"/>
          <w:sz w:val="28"/>
          <w:szCs w:val="28"/>
        </w:rPr>
        <w:t>маркувальних (франкувальних) машин</w:t>
      </w:r>
    </w:p>
    <w:p w14:paraId="02DDB11E" w14:textId="77777777" w:rsidR="00A876CA" w:rsidRDefault="00A876CA" w:rsidP="00A876CA">
      <w:pPr>
        <w:spacing w:after="0" w:line="240" w:lineRule="auto"/>
        <w:jc w:val="center"/>
        <w:rPr>
          <w:rFonts w:ascii="Times New Roman" w:hAnsi="Times New Roman"/>
          <w:b/>
          <w:sz w:val="32"/>
          <w:szCs w:val="32"/>
        </w:rPr>
      </w:pPr>
    </w:p>
    <w:p w14:paraId="0DE070D7" w14:textId="77777777" w:rsidR="00A876CA" w:rsidRPr="00FA2581" w:rsidRDefault="00A876CA" w:rsidP="00A876CA">
      <w:pPr>
        <w:spacing w:after="0" w:line="360" w:lineRule="auto"/>
        <w:jc w:val="center"/>
        <w:rPr>
          <w:rFonts w:ascii="Times New Roman" w:hAnsi="Times New Roman"/>
          <w:b/>
          <w:sz w:val="32"/>
          <w:szCs w:val="32"/>
        </w:rPr>
      </w:pPr>
      <w:r w:rsidRPr="00FA2581">
        <w:rPr>
          <w:rFonts w:ascii="Times New Roman" w:hAnsi="Times New Roman"/>
          <w:b/>
          <w:sz w:val="32"/>
          <w:szCs w:val="32"/>
        </w:rPr>
        <w:t>Реєстраційна картка</w:t>
      </w:r>
    </w:p>
    <w:p w14:paraId="7655B0A3" w14:textId="77777777" w:rsidR="00A876CA" w:rsidRPr="008117F5" w:rsidRDefault="00A876CA" w:rsidP="00A876CA">
      <w:pPr>
        <w:spacing w:after="240" w:line="240" w:lineRule="auto"/>
        <w:rPr>
          <w:rFonts w:ascii="Times New Roman" w:hAnsi="Times New Roman"/>
          <w:b/>
          <w:sz w:val="28"/>
          <w:szCs w:val="28"/>
        </w:rPr>
      </w:pPr>
      <w:r w:rsidRPr="008117F5">
        <w:rPr>
          <w:rFonts w:ascii="Times New Roman" w:hAnsi="Times New Roman"/>
          <w:b/>
          <w:sz w:val="28"/>
          <w:szCs w:val="28"/>
        </w:rPr>
        <w:t>1. Реквізити маркувальної</w:t>
      </w:r>
      <w:r>
        <w:rPr>
          <w:rFonts w:ascii="Times New Roman" w:hAnsi="Times New Roman"/>
          <w:b/>
          <w:sz w:val="28"/>
          <w:szCs w:val="28"/>
        </w:rPr>
        <w:t xml:space="preserve"> (франкувальної)</w:t>
      </w:r>
      <w:r w:rsidRPr="008117F5">
        <w:rPr>
          <w:rFonts w:ascii="Times New Roman" w:hAnsi="Times New Roman"/>
          <w:b/>
          <w:sz w:val="28"/>
          <w:szCs w:val="28"/>
        </w:rPr>
        <w:t xml:space="preserve"> машини</w:t>
      </w:r>
    </w:p>
    <w:p w14:paraId="50664776" w14:textId="77777777" w:rsidR="00A876CA" w:rsidRPr="00FA2581" w:rsidRDefault="00A876CA" w:rsidP="00A876CA">
      <w:pPr>
        <w:spacing w:after="0" w:line="360" w:lineRule="auto"/>
        <w:rPr>
          <w:rFonts w:ascii="Times New Roman" w:hAnsi="Times New Roman"/>
          <w:sz w:val="28"/>
          <w:szCs w:val="28"/>
        </w:rPr>
      </w:pPr>
      <w:r>
        <w:rPr>
          <w:rFonts w:ascii="Times New Roman" w:hAnsi="Times New Roman"/>
          <w:sz w:val="28"/>
          <w:szCs w:val="28"/>
        </w:rPr>
        <w:t xml:space="preserve">Тип машини </w:t>
      </w:r>
      <w:r w:rsidRPr="00FA2581">
        <w:rPr>
          <w:rFonts w:ascii="Times New Roman" w:hAnsi="Times New Roman"/>
          <w:sz w:val="28"/>
          <w:szCs w:val="28"/>
        </w:rPr>
        <w:t>___________________, під</w:t>
      </w:r>
      <w:r>
        <w:rPr>
          <w:rFonts w:ascii="Times New Roman" w:hAnsi="Times New Roman"/>
          <w:sz w:val="28"/>
          <w:szCs w:val="28"/>
        </w:rPr>
        <w:t>приємство-виробник _________</w:t>
      </w:r>
      <w:r w:rsidRPr="00FA2581">
        <w:rPr>
          <w:rFonts w:ascii="Times New Roman" w:hAnsi="Times New Roman"/>
          <w:sz w:val="28"/>
          <w:szCs w:val="28"/>
        </w:rPr>
        <w:t xml:space="preserve">_______ </w:t>
      </w:r>
    </w:p>
    <w:p w14:paraId="7ED06995" w14:textId="77777777" w:rsidR="00A876CA" w:rsidRPr="00C77219" w:rsidRDefault="00A876CA" w:rsidP="00A876CA">
      <w:pPr>
        <w:spacing w:after="0" w:line="360" w:lineRule="auto"/>
        <w:rPr>
          <w:rFonts w:ascii="Times New Roman" w:hAnsi="Times New Roman"/>
          <w:sz w:val="28"/>
          <w:szCs w:val="28"/>
        </w:rPr>
      </w:pPr>
      <w:r w:rsidRPr="00FA2581">
        <w:rPr>
          <w:rFonts w:ascii="Times New Roman" w:hAnsi="Times New Roman"/>
          <w:sz w:val="28"/>
          <w:szCs w:val="28"/>
        </w:rPr>
        <w:t>За</w:t>
      </w:r>
      <w:r>
        <w:rPr>
          <w:rFonts w:ascii="Times New Roman" w:hAnsi="Times New Roman"/>
          <w:sz w:val="28"/>
          <w:szCs w:val="28"/>
        </w:rPr>
        <w:t>водський № ________</w:t>
      </w:r>
      <w:r w:rsidRPr="00FA2581">
        <w:rPr>
          <w:rFonts w:ascii="Times New Roman" w:hAnsi="Times New Roman"/>
          <w:sz w:val="28"/>
          <w:szCs w:val="28"/>
        </w:rPr>
        <w:t>_________, д</w:t>
      </w:r>
      <w:r>
        <w:rPr>
          <w:rFonts w:ascii="Times New Roman" w:hAnsi="Times New Roman"/>
          <w:sz w:val="28"/>
          <w:szCs w:val="28"/>
        </w:rPr>
        <w:t>ата випуску "____" ________ _______</w:t>
      </w:r>
      <w:r w:rsidRPr="00983F84">
        <w:rPr>
          <w:rFonts w:ascii="Times New Roman" w:hAnsi="Times New Roman"/>
          <w:sz w:val="28"/>
          <w:szCs w:val="28"/>
        </w:rPr>
        <w:t xml:space="preserve"> </w:t>
      </w:r>
      <w:r>
        <w:rPr>
          <w:rFonts w:ascii="Times New Roman" w:hAnsi="Times New Roman"/>
          <w:sz w:val="28"/>
          <w:szCs w:val="28"/>
        </w:rPr>
        <w:t>року</w:t>
      </w:r>
    </w:p>
    <w:p w14:paraId="1C6F72AA" w14:textId="77777777" w:rsidR="00A876CA" w:rsidRPr="00FA2581" w:rsidRDefault="00A876CA" w:rsidP="00A876CA">
      <w:pPr>
        <w:spacing w:after="0" w:line="240" w:lineRule="auto"/>
        <w:rPr>
          <w:rFonts w:ascii="Times New Roman" w:hAnsi="Times New Roman"/>
          <w:sz w:val="28"/>
          <w:szCs w:val="28"/>
        </w:rPr>
      </w:pPr>
    </w:p>
    <w:p w14:paraId="7A8EAF35" w14:textId="77777777" w:rsidR="00A876CA" w:rsidRPr="008117F5" w:rsidRDefault="00A876CA" w:rsidP="00A876CA">
      <w:pPr>
        <w:spacing w:after="240" w:line="240" w:lineRule="auto"/>
        <w:rPr>
          <w:rFonts w:ascii="Times New Roman" w:hAnsi="Times New Roman"/>
          <w:b/>
          <w:sz w:val="28"/>
          <w:szCs w:val="28"/>
        </w:rPr>
      </w:pPr>
      <w:r w:rsidRPr="008117F5">
        <w:rPr>
          <w:rFonts w:ascii="Times New Roman" w:hAnsi="Times New Roman"/>
          <w:b/>
          <w:sz w:val="28"/>
          <w:szCs w:val="28"/>
        </w:rPr>
        <w:t>2. Реквізити власника маркувальної</w:t>
      </w:r>
      <w:r>
        <w:rPr>
          <w:rFonts w:ascii="Times New Roman" w:hAnsi="Times New Roman"/>
          <w:b/>
          <w:sz w:val="28"/>
          <w:szCs w:val="28"/>
        </w:rPr>
        <w:t xml:space="preserve"> (франкувальної)</w:t>
      </w:r>
      <w:r w:rsidRPr="008117F5">
        <w:rPr>
          <w:rFonts w:ascii="Times New Roman" w:hAnsi="Times New Roman"/>
          <w:b/>
          <w:sz w:val="28"/>
          <w:szCs w:val="28"/>
        </w:rPr>
        <w:t xml:space="preserve"> машини</w:t>
      </w:r>
    </w:p>
    <w:p w14:paraId="4EE48115" w14:textId="77777777" w:rsidR="00A876CA" w:rsidRPr="00FA2581" w:rsidRDefault="00A876CA" w:rsidP="00A876CA">
      <w:pPr>
        <w:spacing w:after="0" w:line="360" w:lineRule="auto"/>
        <w:rPr>
          <w:rFonts w:ascii="Times New Roman" w:hAnsi="Times New Roman"/>
          <w:sz w:val="28"/>
          <w:szCs w:val="28"/>
        </w:rPr>
      </w:pPr>
      <w:r w:rsidRPr="00FA2581">
        <w:rPr>
          <w:rFonts w:ascii="Times New Roman" w:hAnsi="Times New Roman"/>
          <w:sz w:val="28"/>
          <w:szCs w:val="28"/>
        </w:rPr>
        <w:t>Найменуванн</w:t>
      </w:r>
      <w:r>
        <w:rPr>
          <w:rFonts w:ascii="Times New Roman" w:hAnsi="Times New Roman"/>
          <w:sz w:val="28"/>
          <w:szCs w:val="28"/>
        </w:rPr>
        <w:t xml:space="preserve">я (прізвище, ім’я, по батькові (за наявності) </w:t>
      </w:r>
      <w:r w:rsidRPr="00FA2581">
        <w:rPr>
          <w:rFonts w:ascii="Times New Roman" w:hAnsi="Times New Roman"/>
          <w:sz w:val="28"/>
          <w:szCs w:val="28"/>
        </w:rPr>
        <w:t xml:space="preserve">_______________________________ </w:t>
      </w:r>
    </w:p>
    <w:p w14:paraId="2F38F426" w14:textId="77777777" w:rsidR="00A876CA" w:rsidRPr="00FA2581" w:rsidRDefault="00A876CA" w:rsidP="00A876CA">
      <w:pPr>
        <w:spacing w:after="0" w:line="360" w:lineRule="auto"/>
        <w:rPr>
          <w:rFonts w:ascii="Times New Roman" w:hAnsi="Times New Roman"/>
          <w:sz w:val="28"/>
          <w:szCs w:val="28"/>
        </w:rPr>
      </w:pPr>
      <w:r w:rsidRPr="00FA2581">
        <w:rPr>
          <w:rFonts w:ascii="Times New Roman" w:hAnsi="Times New Roman"/>
          <w:sz w:val="28"/>
          <w:szCs w:val="28"/>
        </w:rPr>
        <w:t>Поштов</w:t>
      </w:r>
      <w:r>
        <w:rPr>
          <w:rFonts w:ascii="Times New Roman" w:hAnsi="Times New Roman"/>
          <w:sz w:val="28"/>
          <w:szCs w:val="28"/>
        </w:rPr>
        <w:t>а адреса ______</w:t>
      </w:r>
      <w:r w:rsidRPr="00FA2581">
        <w:rPr>
          <w:rFonts w:ascii="Times New Roman" w:hAnsi="Times New Roman"/>
          <w:sz w:val="28"/>
          <w:szCs w:val="28"/>
        </w:rPr>
        <w:t xml:space="preserve">________________________________________________ </w:t>
      </w:r>
    </w:p>
    <w:p w14:paraId="36FB1066" w14:textId="77777777" w:rsidR="00A876CA" w:rsidRPr="00FA2581" w:rsidRDefault="00A876CA" w:rsidP="00A876CA">
      <w:pPr>
        <w:spacing w:after="0" w:line="360" w:lineRule="auto"/>
        <w:rPr>
          <w:rFonts w:ascii="Times New Roman" w:hAnsi="Times New Roman"/>
          <w:sz w:val="28"/>
          <w:szCs w:val="28"/>
        </w:rPr>
      </w:pPr>
      <w:r w:rsidRPr="00FA2581">
        <w:rPr>
          <w:rFonts w:ascii="Times New Roman" w:hAnsi="Times New Roman"/>
          <w:sz w:val="28"/>
          <w:szCs w:val="28"/>
        </w:rPr>
        <w:t xml:space="preserve">Телефон _______________________ </w:t>
      </w:r>
    </w:p>
    <w:p w14:paraId="58B0F48A" w14:textId="77777777" w:rsidR="00A876CA" w:rsidRPr="00FA2581" w:rsidRDefault="00A876CA" w:rsidP="00A876CA">
      <w:pPr>
        <w:spacing w:after="0" w:line="360" w:lineRule="auto"/>
        <w:rPr>
          <w:rFonts w:ascii="Times New Roman" w:hAnsi="Times New Roman"/>
          <w:sz w:val="28"/>
          <w:szCs w:val="28"/>
        </w:rPr>
      </w:pPr>
      <w:r w:rsidRPr="00FA2581">
        <w:rPr>
          <w:rFonts w:ascii="Times New Roman" w:hAnsi="Times New Roman"/>
          <w:sz w:val="28"/>
          <w:szCs w:val="28"/>
        </w:rPr>
        <w:t>Підпис вл</w:t>
      </w:r>
      <w:r>
        <w:rPr>
          <w:rFonts w:ascii="Times New Roman" w:hAnsi="Times New Roman"/>
          <w:sz w:val="28"/>
          <w:szCs w:val="28"/>
        </w:rPr>
        <w:t>асника маркувальної (франкувальної) машини__</w:t>
      </w:r>
      <w:r w:rsidRPr="00FA2581">
        <w:rPr>
          <w:rFonts w:ascii="Times New Roman" w:hAnsi="Times New Roman"/>
          <w:sz w:val="28"/>
          <w:szCs w:val="28"/>
        </w:rPr>
        <w:t xml:space="preserve">__________________ </w:t>
      </w:r>
    </w:p>
    <w:p w14:paraId="17A24A05" w14:textId="77777777" w:rsidR="00A876CA" w:rsidRDefault="00A876CA" w:rsidP="00A876CA">
      <w:pPr>
        <w:spacing w:after="0" w:line="360" w:lineRule="auto"/>
        <w:rPr>
          <w:rFonts w:ascii="Times New Roman" w:hAnsi="Times New Roman"/>
          <w:sz w:val="28"/>
          <w:szCs w:val="28"/>
        </w:rPr>
      </w:pPr>
      <w:r w:rsidRPr="00FA2581">
        <w:rPr>
          <w:rFonts w:ascii="Times New Roman" w:hAnsi="Times New Roman"/>
          <w:sz w:val="28"/>
          <w:szCs w:val="28"/>
        </w:rPr>
        <w:t>Дата "____" _______ ______ </w:t>
      </w:r>
      <w:r>
        <w:rPr>
          <w:rFonts w:ascii="Times New Roman" w:hAnsi="Times New Roman"/>
          <w:sz w:val="28"/>
          <w:szCs w:val="28"/>
        </w:rPr>
        <w:t xml:space="preserve"> року                                                           </w:t>
      </w:r>
      <w:r w:rsidRPr="00FA2581">
        <w:rPr>
          <w:rFonts w:ascii="Times New Roman" w:hAnsi="Times New Roman"/>
          <w:sz w:val="28"/>
          <w:szCs w:val="28"/>
        </w:rPr>
        <w:t>М. П. </w:t>
      </w:r>
    </w:p>
    <w:p w14:paraId="47FE6D45" w14:textId="77777777" w:rsidR="00A876CA" w:rsidRPr="00557882" w:rsidRDefault="00A876CA" w:rsidP="00A876CA">
      <w:pPr>
        <w:spacing w:after="0" w:line="360" w:lineRule="auto"/>
        <w:rPr>
          <w:rFonts w:ascii="Times New Roman" w:hAnsi="Times New Roman"/>
          <w:i/>
          <w:sz w:val="24"/>
          <w:szCs w:val="24"/>
        </w:rPr>
      </w:pPr>
      <w:r>
        <w:rPr>
          <w:rFonts w:ascii="Times New Roman" w:hAnsi="Times New Roman"/>
          <w:sz w:val="28"/>
          <w:szCs w:val="28"/>
        </w:rPr>
        <w:t xml:space="preserve">                                                                                                                   </w:t>
      </w:r>
      <w:r w:rsidRPr="00557882">
        <w:rPr>
          <w:rFonts w:ascii="Times New Roman" w:hAnsi="Times New Roman"/>
          <w:i/>
          <w:sz w:val="24"/>
          <w:szCs w:val="24"/>
        </w:rPr>
        <w:t>(за наявності)</w:t>
      </w:r>
    </w:p>
    <w:p w14:paraId="06B2C68A" w14:textId="77777777" w:rsidR="00A876CA" w:rsidRPr="00557882" w:rsidRDefault="00A876CA" w:rsidP="00A876CA">
      <w:pPr>
        <w:spacing w:after="240" w:line="360" w:lineRule="auto"/>
        <w:rPr>
          <w:rFonts w:ascii="Times New Roman" w:hAnsi="Times New Roman"/>
          <w:b/>
          <w:i/>
          <w:sz w:val="28"/>
          <w:szCs w:val="28"/>
        </w:rPr>
      </w:pPr>
      <w:r w:rsidRPr="008117F5">
        <w:rPr>
          <w:rFonts w:ascii="Times New Roman" w:hAnsi="Times New Roman"/>
          <w:b/>
          <w:sz w:val="28"/>
          <w:szCs w:val="28"/>
        </w:rPr>
        <w:t>3. Реквізити об'єкта поштового зв'язку</w:t>
      </w:r>
    </w:p>
    <w:p w14:paraId="137740C7" w14:textId="77777777" w:rsidR="00A876CA" w:rsidRPr="00FA2581" w:rsidRDefault="00A876CA" w:rsidP="00A876CA">
      <w:pPr>
        <w:spacing w:after="0" w:line="360" w:lineRule="auto"/>
        <w:rPr>
          <w:rFonts w:ascii="Times New Roman" w:hAnsi="Times New Roman"/>
          <w:sz w:val="28"/>
          <w:szCs w:val="28"/>
        </w:rPr>
      </w:pPr>
      <w:r>
        <w:rPr>
          <w:rFonts w:ascii="Times New Roman" w:hAnsi="Times New Roman"/>
          <w:sz w:val="28"/>
          <w:szCs w:val="28"/>
        </w:rPr>
        <w:t>Найменування</w:t>
      </w:r>
      <w:r w:rsidRPr="00FA2581">
        <w:rPr>
          <w:rFonts w:ascii="Times New Roman" w:hAnsi="Times New Roman"/>
          <w:sz w:val="28"/>
          <w:szCs w:val="28"/>
        </w:rPr>
        <w:t>__________________________</w:t>
      </w:r>
      <w:r>
        <w:rPr>
          <w:rFonts w:ascii="Times New Roman" w:hAnsi="Times New Roman"/>
          <w:sz w:val="28"/>
          <w:szCs w:val="28"/>
        </w:rPr>
        <w:t>______________________________</w:t>
      </w:r>
    </w:p>
    <w:p w14:paraId="60FCBEF3" w14:textId="77777777" w:rsidR="00A876CA" w:rsidRPr="00FA2581" w:rsidRDefault="00A876CA" w:rsidP="00A876CA">
      <w:pPr>
        <w:spacing w:after="0" w:line="360" w:lineRule="auto"/>
        <w:rPr>
          <w:rFonts w:ascii="Times New Roman" w:hAnsi="Times New Roman"/>
          <w:sz w:val="28"/>
          <w:szCs w:val="28"/>
        </w:rPr>
      </w:pPr>
      <w:r w:rsidRPr="00FA2581">
        <w:rPr>
          <w:rFonts w:ascii="Times New Roman" w:hAnsi="Times New Roman"/>
          <w:sz w:val="28"/>
          <w:szCs w:val="28"/>
        </w:rPr>
        <w:t>Пошт</w:t>
      </w:r>
      <w:r>
        <w:rPr>
          <w:rFonts w:ascii="Times New Roman" w:hAnsi="Times New Roman"/>
          <w:sz w:val="28"/>
          <w:szCs w:val="28"/>
        </w:rPr>
        <w:t>ова адреса ___</w:t>
      </w:r>
      <w:r>
        <w:rPr>
          <w:rFonts w:ascii="Times New Roman" w:hAnsi="Times New Roman"/>
          <w:sz w:val="28"/>
          <w:szCs w:val="28"/>
        </w:rPr>
        <w:softHyphen/>
      </w:r>
      <w:r w:rsidRPr="00FA2581">
        <w:rPr>
          <w:rFonts w:ascii="Times New Roman" w:hAnsi="Times New Roman"/>
          <w:sz w:val="28"/>
          <w:szCs w:val="28"/>
        </w:rPr>
        <w:t xml:space="preserve">__________________________________________________ </w:t>
      </w:r>
    </w:p>
    <w:p w14:paraId="5B365401" w14:textId="77777777" w:rsidR="00A876CA" w:rsidRPr="00FA2581" w:rsidRDefault="00A876CA" w:rsidP="00A876CA">
      <w:pPr>
        <w:spacing w:after="0" w:line="360" w:lineRule="auto"/>
        <w:rPr>
          <w:rFonts w:ascii="Times New Roman" w:hAnsi="Times New Roman"/>
          <w:sz w:val="28"/>
          <w:szCs w:val="28"/>
        </w:rPr>
      </w:pPr>
      <w:r w:rsidRPr="00FA2581">
        <w:rPr>
          <w:rFonts w:ascii="Times New Roman" w:hAnsi="Times New Roman"/>
          <w:sz w:val="28"/>
          <w:szCs w:val="28"/>
        </w:rPr>
        <w:t>Уповноважений п</w:t>
      </w:r>
      <w:r>
        <w:rPr>
          <w:rFonts w:ascii="Times New Roman" w:hAnsi="Times New Roman"/>
          <w:sz w:val="28"/>
          <w:szCs w:val="28"/>
        </w:rPr>
        <w:t>редставник   ____</w:t>
      </w:r>
      <w:r w:rsidRPr="00FA2581">
        <w:rPr>
          <w:rFonts w:ascii="Times New Roman" w:hAnsi="Times New Roman"/>
          <w:sz w:val="28"/>
          <w:szCs w:val="28"/>
        </w:rPr>
        <w:t xml:space="preserve">____________________________________ </w:t>
      </w:r>
    </w:p>
    <w:p w14:paraId="4E41A180" w14:textId="77777777" w:rsidR="00A876CA" w:rsidRDefault="00A876CA" w:rsidP="00A876CA">
      <w:pPr>
        <w:spacing w:after="0" w:line="360" w:lineRule="auto"/>
        <w:rPr>
          <w:rFonts w:ascii="Times New Roman" w:hAnsi="Times New Roman"/>
          <w:sz w:val="28"/>
          <w:szCs w:val="28"/>
        </w:rPr>
      </w:pPr>
      <w:r w:rsidRPr="00FA2581">
        <w:rPr>
          <w:rFonts w:ascii="Times New Roman" w:hAnsi="Times New Roman"/>
          <w:sz w:val="28"/>
          <w:szCs w:val="28"/>
        </w:rPr>
        <w:t xml:space="preserve">Дата введення в експлуатацію "_____" ______________ ______ </w:t>
      </w:r>
      <w:r>
        <w:rPr>
          <w:rFonts w:ascii="Times New Roman" w:hAnsi="Times New Roman"/>
          <w:sz w:val="28"/>
          <w:szCs w:val="28"/>
        </w:rPr>
        <w:t>року</w:t>
      </w:r>
    </w:p>
    <w:p w14:paraId="46DD7DFF" w14:textId="77777777" w:rsidR="00A876CA" w:rsidRPr="00FA2581" w:rsidRDefault="00A876CA" w:rsidP="00A876CA">
      <w:pPr>
        <w:spacing w:after="0" w:line="360" w:lineRule="auto"/>
        <w:rPr>
          <w:rFonts w:ascii="Times New Roman" w:hAnsi="Times New Roman"/>
          <w:sz w:val="28"/>
          <w:szCs w:val="28"/>
        </w:rPr>
      </w:pPr>
      <w:r>
        <w:rPr>
          <w:rFonts w:ascii="Times New Roman" w:hAnsi="Times New Roman"/>
          <w:sz w:val="28"/>
          <w:szCs w:val="28"/>
        </w:rPr>
        <w:t>Підпис  уповноваженого представника АТ «Укрпошта» _______________</w:t>
      </w:r>
      <w:r w:rsidRPr="00FA2581">
        <w:rPr>
          <w:rFonts w:ascii="Times New Roman" w:hAnsi="Times New Roman"/>
          <w:sz w:val="28"/>
          <w:szCs w:val="28"/>
        </w:rPr>
        <w:t>_ </w:t>
      </w:r>
    </w:p>
    <w:p w14:paraId="3A3778F4" w14:textId="77777777" w:rsidR="00A876CA" w:rsidRPr="00FA2581" w:rsidRDefault="00A876CA" w:rsidP="00A876CA">
      <w:pPr>
        <w:spacing w:after="0" w:line="360" w:lineRule="auto"/>
        <w:rPr>
          <w:rFonts w:ascii="Times New Roman" w:hAnsi="Times New Roman"/>
          <w:sz w:val="28"/>
          <w:szCs w:val="28"/>
        </w:rPr>
      </w:pPr>
      <w:r w:rsidRPr="00FA2581">
        <w:rPr>
          <w:rFonts w:ascii="Times New Roman" w:hAnsi="Times New Roman"/>
          <w:sz w:val="28"/>
          <w:szCs w:val="28"/>
        </w:rPr>
        <w:t>Дата "___" ________ ______ </w:t>
      </w:r>
      <w:r>
        <w:rPr>
          <w:rFonts w:ascii="Times New Roman" w:hAnsi="Times New Roman"/>
          <w:sz w:val="28"/>
          <w:szCs w:val="28"/>
        </w:rPr>
        <w:t xml:space="preserve">                                                       </w:t>
      </w:r>
      <w:r w:rsidRPr="00FA2581">
        <w:rPr>
          <w:rFonts w:ascii="Times New Roman" w:hAnsi="Times New Roman"/>
          <w:sz w:val="28"/>
          <w:szCs w:val="28"/>
        </w:rPr>
        <w:t>М. П. </w:t>
      </w:r>
      <w:r w:rsidRPr="00CC0AE2">
        <w:rPr>
          <w:rFonts w:ascii="Times New Roman" w:hAnsi="Times New Roman"/>
          <w:sz w:val="24"/>
          <w:szCs w:val="24"/>
        </w:rPr>
        <w:t>(</w:t>
      </w:r>
      <w:r w:rsidRPr="00557882">
        <w:rPr>
          <w:rFonts w:ascii="Times New Roman" w:hAnsi="Times New Roman"/>
          <w:i/>
          <w:sz w:val="24"/>
          <w:szCs w:val="24"/>
        </w:rPr>
        <w:t>за наявності</w:t>
      </w:r>
      <w:r w:rsidRPr="00CC0AE2">
        <w:rPr>
          <w:rFonts w:ascii="Times New Roman" w:hAnsi="Times New Roman"/>
          <w:sz w:val="24"/>
          <w:szCs w:val="24"/>
        </w:rPr>
        <w:t>)</w:t>
      </w:r>
    </w:p>
    <w:p w14:paraId="7D27EFE5" w14:textId="77777777" w:rsidR="00A876CA" w:rsidRPr="00253665" w:rsidRDefault="00A876CA" w:rsidP="00A876CA">
      <w:pPr>
        <w:shd w:val="clear" w:color="auto" w:fill="FFFFFF"/>
        <w:spacing w:after="150" w:line="240" w:lineRule="auto"/>
        <w:jc w:val="both"/>
        <w:rPr>
          <w:rFonts w:ascii="Times New Roman" w:eastAsia="Times New Roman" w:hAnsi="Times New Roman" w:cs="Times New Roman"/>
          <w:sz w:val="28"/>
          <w:szCs w:val="28"/>
          <w:lang w:eastAsia="ru-RU"/>
        </w:rPr>
      </w:pPr>
    </w:p>
    <w:bookmarkStart w:id="73" w:name="n80"/>
    <w:bookmarkStart w:id="74" w:name="n81"/>
    <w:bookmarkStart w:id="75" w:name="n82"/>
    <w:bookmarkEnd w:id="73"/>
    <w:bookmarkEnd w:id="74"/>
    <w:bookmarkEnd w:id="75"/>
    <w:p w14:paraId="002B1A6F" w14:textId="77777777" w:rsidR="00A876CA" w:rsidRPr="00253665" w:rsidRDefault="00A876CA" w:rsidP="00A876CA">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253665">
        <w:rPr>
          <w:rFonts w:ascii="Times New Roman" w:eastAsia="Times New Roman" w:hAnsi="Times New Roman" w:cs="Times New Roman"/>
          <w:noProof/>
          <w:sz w:val="28"/>
          <w:szCs w:val="28"/>
          <w:lang w:val="ru-RU" w:eastAsia="ru-RU"/>
        </w:rPr>
        <mc:AlternateContent>
          <mc:Choice Requires="wps">
            <w:drawing>
              <wp:inline distT="0" distB="0" distL="0" distR="0" wp14:anchorId="0A2CA9AF" wp14:editId="6E765ABD">
                <wp:extent cx="304800" cy="304800"/>
                <wp:effectExtent l="0" t="0" r="0" b="0"/>
                <wp:docPr id="1" name="Прямоугольник 1" descr="C:\Users\romanova-il\Desktop\%D0%9C%D0%90%D0%A0%D0%9C%D0%90%D0%A8\діючаІнструкція_files\p421963n8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77D07" id="Прямоугольник 1" o:spid="_x0000_s1026" href="https://zakon.rada.gov.ua/laws/file/imgs/23/p421963n82.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" o:button="t" filled="f" stroked="f">
                <v:fill o:detectmouseclick="t"/>
                <o:lock v:ext="edit" aspectratio="t"/>
                <w10:anchorlock/>
              </v:rect>
            </w:pict>
          </mc:Fallback>
        </mc:AlternateContent>
      </w:r>
    </w:p>
    <w:p w14:paraId="10A1B9B7" w14:textId="77777777" w:rsidR="00A876CA" w:rsidRPr="00253665" w:rsidRDefault="00671A58" w:rsidP="00A876C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3D029CB1">
          <v:rect id="_x0000_i1026" style="width:0;height:0" o:hralign="center" o:hrstd="t" o:hrnoshade="t" o:hr="t" fillcolor="black" stroked="f"/>
        </w:pict>
      </w:r>
    </w:p>
    <w:p w14:paraId="275E6D76" w14:textId="77777777" w:rsidR="00A876CA" w:rsidRPr="00B07E48" w:rsidRDefault="00A876CA" w:rsidP="00A876CA">
      <w:pPr>
        <w:shd w:val="clear" w:color="auto" w:fill="FFFFFF"/>
        <w:spacing w:before="150" w:after="150" w:line="240" w:lineRule="auto"/>
        <w:jc w:val="center"/>
        <w:rPr>
          <w:rFonts w:ascii="Times New Roman" w:hAnsi="Times New Roman"/>
          <w:spacing w:val="3"/>
          <w:sz w:val="28"/>
          <w:lang w:val="en-US"/>
        </w:rPr>
      </w:pPr>
      <w:bookmarkStart w:id="76" w:name="n95"/>
      <w:bookmarkStart w:id="77" w:name="n85"/>
      <w:bookmarkStart w:id="78" w:name="n88"/>
      <w:bookmarkStart w:id="79" w:name="n90"/>
      <w:bookmarkEnd w:id="76"/>
      <w:bookmarkEnd w:id="77"/>
      <w:bookmarkEnd w:id="78"/>
      <w:bookmarkEnd w:id="79"/>
    </w:p>
    <w:p w14:paraId="0819CF78" w14:textId="77777777" w:rsidR="00D45E3E" w:rsidRPr="00A876CA" w:rsidRDefault="00D45E3E" w:rsidP="00A876CA"/>
    <w:sectPr w:rsidR="00D45E3E" w:rsidRPr="00A876CA" w:rsidSect="00470295">
      <w:headerReference w:type="default" r:id="rId15"/>
      <w:headerReference w:type="first" r:id="rId16"/>
      <w:footerReference w:type="first" r:id="rId17"/>
      <w:pgSz w:w="11906" w:h="16838"/>
      <w:pgMar w:top="0" w:right="567" w:bottom="1134" w:left="1701" w:header="142" w:footer="184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40F10" w14:textId="77777777" w:rsidR="00671A58" w:rsidRDefault="00671A58" w:rsidP="0065137E">
      <w:pPr>
        <w:spacing w:after="0" w:line="240" w:lineRule="auto"/>
      </w:pPr>
      <w:r>
        <w:separator/>
      </w:r>
    </w:p>
  </w:endnote>
  <w:endnote w:type="continuationSeparator" w:id="0">
    <w:p w14:paraId="3F3F6236" w14:textId="77777777" w:rsidR="00671A58" w:rsidRDefault="00671A58" w:rsidP="0065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BDF8" w14:textId="2F662A7C" w:rsidR="007F57B8" w:rsidRDefault="007F57B8">
    <w:pPr>
      <w:pStyle w:val="af"/>
    </w:pPr>
  </w:p>
  <w:p w14:paraId="54318C33" w14:textId="77777777" w:rsidR="007F57B8" w:rsidRDefault="007F57B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6734B" w14:textId="77777777" w:rsidR="00671A58" w:rsidRDefault="00671A58" w:rsidP="0065137E">
      <w:pPr>
        <w:spacing w:after="0" w:line="240" w:lineRule="auto"/>
      </w:pPr>
      <w:r>
        <w:separator/>
      </w:r>
    </w:p>
  </w:footnote>
  <w:footnote w:type="continuationSeparator" w:id="0">
    <w:p w14:paraId="17F2FCBD" w14:textId="77777777" w:rsidR="00671A58" w:rsidRDefault="00671A58" w:rsidP="00651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3AC2" w14:textId="3EC5535F" w:rsidR="008D04F1" w:rsidRDefault="008D04F1">
    <w:pPr>
      <w:pStyle w:val="ad"/>
      <w:jc w:val="center"/>
    </w:pPr>
  </w:p>
  <w:p w14:paraId="7958B87F" w14:textId="77777777" w:rsidR="008D04F1" w:rsidRDefault="008D04F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4BDC" w14:textId="4649F26A" w:rsidR="008A2C0E" w:rsidRDefault="008A2C0E">
    <w:pPr>
      <w:pStyle w:val="ad"/>
    </w:pPr>
    <w:r>
      <w:rPr>
        <w:noProof/>
        <w:lang w:val="ru-RU" w:eastAsia="ru-RU"/>
      </w:rPr>
      <w:drawing>
        <wp:anchor distT="0" distB="0" distL="114300" distR="114300" simplePos="0" relativeHeight="251659264" behindDoc="0" locked="0" layoutInCell="1" allowOverlap="1" wp14:anchorId="1DE5AEE4" wp14:editId="66C86F1A">
          <wp:simplePos x="0" y="0"/>
          <wp:positionH relativeFrom="column">
            <wp:posOffset>-1066800</wp:posOffset>
          </wp:positionH>
          <wp:positionV relativeFrom="paragraph">
            <wp:posOffset>-95250</wp:posOffset>
          </wp:positionV>
          <wp:extent cx="7553325" cy="2091055"/>
          <wp:effectExtent l="0" t="0" r="9525" b="4445"/>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910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F38"/>
    <w:multiLevelType w:val="multilevel"/>
    <w:tmpl w:val="C4AEE88A"/>
    <w:lvl w:ilvl="0">
      <w:start w:val="2"/>
      <w:numFmt w:val="decimal"/>
      <w:lvlText w:val="%1."/>
      <w:lvlJc w:val="left"/>
      <w:pPr>
        <w:ind w:left="1069" w:hanging="360"/>
      </w:pPr>
      <w:rPr>
        <w:rFonts w:hint="default"/>
      </w:rPr>
    </w:lvl>
    <w:lvl w:ilvl="1">
      <w:start w:val="1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EB8586A"/>
    <w:multiLevelType w:val="hybridMultilevel"/>
    <w:tmpl w:val="30B284C2"/>
    <w:lvl w:ilvl="0" w:tplc="F0663680">
      <w:numFmt w:val="bullet"/>
      <w:lvlText w:val="-"/>
      <w:lvlJc w:val="left"/>
      <w:pPr>
        <w:ind w:left="1384" w:hanging="360"/>
      </w:pPr>
      <w:rPr>
        <w:rFonts w:ascii="Times New Roman" w:eastAsia="Calibri" w:hAnsi="Times New Roman" w:cs="Times New Roman" w:hint="default"/>
      </w:rPr>
    </w:lvl>
    <w:lvl w:ilvl="1" w:tplc="04220003" w:tentative="1">
      <w:start w:val="1"/>
      <w:numFmt w:val="bullet"/>
      <w:lvlText w:val="o"/>
      <w:lvlJc w:val="left"/>
      <w:pPr>
        <w:ind w:left="2104" w:hanging="360"/>
      </w:pPr>
      <w:rPr>
        <w:rFonts w:ascii="Courier New" w:hAnsi="Courier New" w:cs="Courier New" w:hint="default"/>
      </w:rPr>
    </w:lvl>
    <w:lvl w:ilvl="2" w:tplc="04220005">
      <w:start w:val="1"/>
      <w:numFmt w:val="bullet"/>
      <w:lvlText w:val=""/>
      <w:lvlJc w:val="left"/>
      <w:pPr>
        <w:ind w:left="2824" w:hanging="360"/>
      </w:pPr>
      <w:rPr>
        <w:rFonts w:ascii="Wingdings" w:hAnsi="Wingdings" w:hint="default"/>
      </w:rPr>
    </w:lvl>
    <w:lvl w:ilvl="3" w:tplc="04220001" w:tentative="1">
      <w:start w:val="1"/>
      <w:numFmt w:val="bullet"/>
      <w:lvlText w:val=""/>
      <w:lvlJc w:val="left"/>
      <w:pPr>
        <w:ind w:left="3544" w:hanging="360"/>
      </w:pPr>
      <w:rPr>
        <w:rFonts w:ascii="Symbol" w:hAnsi="Symbol" w:hint="default"/>
      </w:rPr>
    </w:lvl>
    <w:lvl w:ilvl="4" w:tplc="04220003" w:tentative="1">
      <w:start w:val="1"/>
      <w:numFmt w:val="bullet"/>
      <w:lvlText w:val="o"/>
      <w:lvlJc w:val="left"/>
      <w:pPr>
        <w:ind w:left="4264" w:hanging="360"/>
      </w:pPr>
      <w:rPr>
        <w:rFonts w:ascii="Courier New" w:hAnsi="Courier New" w:cs="Courier New" w:hint="default"/>
      </w:rPr>
    </w:lvl>
    <w:lvl w:ilvl="5" w:tplc="04220005" w:tentative="1">
      <w:start w:val="1"/>
      <w:numFmt w:val="bullet"/>
      <w:lvlText w:val=""/>
      <w:lvlJc w:val="left"/>
      <w:pPr>
        <w:ind w:left="4984" w:hanging="360"/>
      </w:pPr>
      <w:rPr>
        <w:rFonts w:ascii="Wingdings" w:hAnsi="Wingdings" w:hint="default"/>
      </w:rPr>
    </w:lvl>
    <w:lvl w:ilvl="6" w:tplc="04220001" w:tentative="1">
      <w:start w:val="1"/>
      <w:numFmt w:val="bullet"/>
      <w:lvlText w:val=""/>
      <w:lvlJc w:val="left"/>
      <w:pPr>
        <w:ind w:left="5704" w:hanging="360"/>
      </w:pPr>
      <w:rPr>
        <w:rFonts w:ascii="Symbol" w:hAnsi="Symbol" w:hint="default"/>
      </w:rPr>
    </w:lvl>
    <w:lvl w:ilvl="7" w:tplc="04220003" w:tentative="1">
      <w:start w:val="1"/>
      <w:numFmt w:val="bullet"/>
      <w:lvlText w:val="o"/>
      <w:lvlJc w:val="left"/>
      <w:pPr>
        <w:ind w:left="6424" w:hanging="360"/>
      </w:pPr>
      <w:rPr>
        <w:rFonts w:ascii="Courier New" w:hAnsi="Courier New" w:cs="Courier New" w:hint="default"/>
      </w:rPr>
    </w:lvl>
    <w:lvl w:ilvl="8" w:tplc="04220005" w:tentative="1">
      <w:start w:val="1"/>
      <w:numFmt w:val="bullet"/>
      <w:lvlText w:val=""/>
      <w:lvlJc w:val="left"/>
      <w:pPr>
        <w:ind w:left="7144" w:hanging="360"/>
      </w:pPr>
      <w:rPr>
        <w:rFonts w:ascii="Wingdings" w:hAnsi="Wingdings" w:hint="default"/>
      </w:rPr>
    </w:lvl>
  </w:abstractNum>
  <w:abstractNum w:abstractNumId="2" w15:restartNumberingAfterBreak="0">
    <w:nsid w:val="105B3541"/>
    <w:multiLevelType w:val="multilevel"/>
    <w:tmpl w:val="F0E29B7A"/>
    <w:lvl w:ilvl="0">
      <w:start w:val="1"/>
      <w:numFmt w:val="decimal"/>
      <w:lvlText w:val="1.%1."/>
      <w:lvlJc w:val="left"/>
      <w:pPr>
        <w:ind w:left="360" w:hanging="360"/>
      </w:pPr>
      <w:rPr>
        <w:rFonts w:hint="default"/>
      </w:rPr>
    </w:lvl>
    <w:lvl w:ilvl="1">
      <w:start w:val="1"/>
      <w:numFmt w:val="decimal"/>
      <w:lvlText w:val="1.5.%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F56645"/>
    <w:multiLevelType w:val="multilevel"/>
    <w:tmpl w:val="71C4DCC6"/>
    <w:lvl w:ilvl="0">
      <w:start w:val="1"/>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A113690"/>
    <w:multiLevelType w:val="multilevel"/>
    <w:tmpl w:val="E620118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2B502A4"/>
    <w:multiLevelType w:val="multilevel"/>
    <w:tmpl w:val="0630D09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035673"/>
    <w:multiLevelType w:val="multilevel"/>
    <w:tmpl w:val="17629230"/>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7" w15:restartNumberingAfterBreak="0">
    <w:nsid w:val="3D651AFD"/>
    <w:multiLevelType w:val="hybridMultilevel"/>
    <w:tmpl w:val="425047F0"/>
    <w:lvl w:ilvl="0" w:tplc="04C2C676">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40D620B5"/>
    <w:multiLevelType w:val="hybridMultilevel"/>
    <w:tmpl w:val="FCD0468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42532FFB"/>
    <w:multiLevelType w:val="multilevel"/>
    <w:tmpl w:val="B7BAD306"/>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CD01855"/>
    <w:multiLevelType w:val="multilevel"/>
    <w:tmpl w:val="347613E4"/>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E1E1E60"/>
    <w:multiLevelType w:val="multilevel"/>
    <w:tmpl w:val="134CA886"/>
    <w:lvl w:ilvl="0">
      <w:start w:val="1"/>
      <w:numFmt w:val="decimal"/>
      <w:lvlText w:val="1.%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366CF1"/>
    <w:multiLevelType w:val="multilevel"/>
    <w:tmpl w:val="31005142"/>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544C2366"/>
    <w:multiLevelType w:val="multilevel"/>
    <w:tmpl w:val="756AF162"/>
    <w:lvl w:ilvl="0">
      <w:start w:val="1"/>
      <w:numFmt w:val="decimal"/>
      <w:lvlText w:val="%1."/>
      <w:lvlJc w:val="left"/>
      <w:pPr>
        <w:ind w:left="1759" w:hanging="1050"/>
      </w:pPr>
      <w:rPr>
        <w:rFonts w:eastAsia="Calibri"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57E112DD"/>
    <w:multiLevelType w:val="multilevel"/>
    <w:tmpl w:val="50D43EB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6FE56463"/>
    <w:multiLevelType w:val="hybridMultilevel"/>
    <w:tmpl w:val="11346076"/>
    <w:lvl w:ilvl="0" w:tplc="9AF8C6F4">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6" w15:restartNumberingAfterBreak="0">
    <w:nsid w:val="75092B57"/>
    <w:multiLevelType w:val="multilevel"/>
    <w:tmpl w:val="5152079E"/>
    <w:lvl w:ilvl="0">
      <w:start w:val="1"/>
      <w:numFmt w:val="decimal"/>
      <w:lvlText w:val="%1."/>
      <w:lvlJc w:val="left"/>
      <w:pPr>
        <w:ind w:left="1759" w:hanging="1050"/>
      </w:pPr>
      <w:rPr>
        <w:rFonts w:eastAsia="Calibri" w:hint="default"/>
      </w:rPr>
    </w:lvl>
    <w:lvl w:ilvl="1">
      <w:start w:val="1"/>
      <w:numFmt w:val="decimal"/>
      <w:isLgl/>
      <w:lvlText w:val="%1.%2."/>
      <w:lvlJc w:val="left"/>
      <w:pPr>
        <w:ind w:left="2044" w:hanging="1335"/>
      </w:pPr>
      <w:rPr>
        <w:rFonts w:ascii="Times New Roman" w:hAnsi="Times New Roman" w:cs="Times New Roman"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A1B3C36"/>
    <w:multiLevelType w:val="multilevel"/>
    <w:tmpl w:val="756AF162"/>
    <w:lvl w:ilvl="0">
      <w:start w:val="1"/>
      <w:numFmt w:val="decimal"/>
      <w:lvlText w:val="%1."/>
      <w:lvlJc w:val="left"/>
      <w:pPr>
        <w:ind w:left="1759" w:hanging="1050"/>
      </w:pPr>
      <w:rPr>
        <w:rFonts w:eastAsia="Calibri"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7D882A8F"/>
    <w:multiLevelType w:val="multilevel"/>
    <w:tmpl w:val="DA7ECD7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4"/>
  </w:num>
  <w:num w:numId="2">
    <w:abstractNumId w:val="5"/>
  </w:num>
  <w:num w:numId="3">
    <w:abstractNumId w:val="7"/>
  </w:num>
  <w:num w:numId="4">
    <w:abstractNumId w:val="15"/>
  </w:num>
  <w:num w:numId="5">
    <w:abstractNumId w:val="3"/>
  </w:num>
  <w:num w:numId="6">
    <w:abstractNumId w:val="12"/>
  </w:num>
  <w:num w:numId="7">
    <w:abstractNumId w:val="0"/>
  </w:num>
  <w:num w:numId="8">
    <w:abstractNumId w:val="9"/>
  </w:num>
  <w:num w:numId="9">
    <w:abstractNumId w:val="10"/>
  </w:num>
  <w:num w:numId="10">
    <w:abstractNumId w:val="11"/>
  </w:num>
  <w:num w:numId="11">
    <w:abstractNumId w:val="2"/>
  </w:num>
  <w:num w:numId="12">
    <w:abstractNumId w:val="4"/>
  </w:num>
  <w:num w:numId="13">
    <w:abstractNumId w:val="8"/>
  </w:num>
  <w:num w:numId="14">
    <w:abstractNumId w:val="16"/>
  </w:num>
  <w:num w:numId="15">
    <w:abstractNumId w:val="13"/>
  </w:num>
  <w:num w:numId="16">
    <w:abstractNumId w:val="17"/>
  </w:num>
  <w:num w:numId="17">
    <w:abstractNumId w:val="1"/>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72"/>
    <w:rsid w:val="00000AC3"/>
    <w:rsid w:val="00014B11"/>
    <w:rsid w:val="00015D78"/>
    <w:rsid w:val="00020118"/>
    <w:rsid w:val="00025F55"/>
    <w:rsid w:val="0002699D"/>
    <w:rsid w:val="00042AFF"/>
    <w:rsid w:val="00047A41"/>
    <w:rsid w:val="00050BC3"/>
    <w:rsid w:val="0005101A"/>
    <w:rsid w:val="0005740B"/>
    <w:rsid w:val="00080C89"/>
    <w:rsid w:val="000918EF"/>
    <w:rsid w:val="00091F50"/>
    <w:rsid w:val="000926AF"/>
    <w:rsid w:val="000A0016"/>
    <w:rsid w:val="000A1007"/>
    <w:rsid w:val="000B1E88"/>
    <w:rsid w:val="000B2E7D"/>
    <w:rsid w:val="000B6E1E"/>
    <w:rsid w:val="000C23BF"/>
    <w:rsid w:val="000F32E4"/>
    <w:rsid w:val="000F7331"/>
    <w:rsid w:val="00101CAF"/>
    <w:rsid w:val="00102B1D"/>
    <w:rsid w:val="001068BF"/>
    <w:rsid w:val="00106954"/>
    <w:rsid w:val="00107C51"/>
    <w:rsid w:val="00116236"/>
    <w:rsid w:val="00120622"/>
    <w:rsid w:val="00121938"/>
    <w:rsid w:val="00121B89"/>
    <w:rsid w:val="0013088D"/>
    <w:rsid w:val="00130F73"/>
    <w:rsid w:val="00146A0D"/>
    <w:rsid w:val="00152CC4"/>
    <w:rsid w:val="00160072"/>
    <w:rsid w:val="00160AA2"/>
    <w:rsid w:val="00163625"/>
    <w:rsid w:val="00163763"/>
    <w:rsid w:val="00172EA3"/>
    <w:rsid w:val="00174B41"/>
    <w:rsid w:val="0019086A"/>
    <w:rsid w:val="00191E7C"/>
    <w:rsid w:val="0019453C"/>
    <w:rsid w:val="001A048F"/>
    <w:rsid w:val="001A05D0"/>
    <w:rsid w:val="001B4520"/>
    <w:rsid w:val="001B6CF0"/>
    <w:rsid w:val="001C21A7"/>
    <w:rsid w:val="001C3F8B"/>
    <w:rsid w:val="001C4D73"/>
    <w:rsid w:val="001D0597"/>
    <w:rsid w:val="001D570F"/>
    <w:rsid w:val="001D5AD9"/>
    <w:rsid w:val="001D7442"/>
    <w:rsid w:val="001F4278"/>
    <w:rsid w:val="001F484B"/>
    <w:rsid w:val="00205B32"/>
    <w:rsid w:val="002112C6"/>
    <w:rsid w:val="00215B81"/>
    <w:rsid w:val="00225A8C"/>
    <w:rsid w:val="0023409C"/>
    <w:rsid w:val="00245A95"/>
    <w:rsid w:val="0025487B"/>
    <w:rsid w:val="00262B09"/>
    <w:rsid w:val="00266A7D"/>
    <w:rsid w:val="00267FD2"/>
    <w:rsid w:val="0028589B"/>
    <w:rsid w:val="002A15A0"/>
    <w:rsid w:val="002A3CF0"/>
    <w:rsid w:val="002A6B1C"/>
    <w:rsid w:val="002B7A43"/>
    <w:rsid w:val="002C623F"/>
    <w:rsid w:val="002C77B0"/>
    <w:rsid w:val="002D42F8"/>
    <w:rsid w:val="002D70FA"/>
    <w:rsid w:val="002E024E"/>
    <w:rsid w:val="002F63E0"/>
    <w:rsid w:val="002F7ACA"/>
    <w:rsid w:val="00303F2B"/>
    <w:rsid w:val="00305AF1"/>
    <w:rsid w:val="0031052D"/>
    <w:rsid w:val="00311529"/>
    <w:rsid w:val="003204BA"/>
    <w:rsid w:val="00336D76"/>
    <w:rsid w:val="00343739"/>
    <w:rsid w:val="00345ACC"/>
    <w:rsid w:val="003469FF"/>
    <w:rsid w:val="00354B6D"/>
    <w:rsid w:val="00356D49"/>
    <w:rsid w:val="00363DB3"/>
    <w:rsid w:val="00365BEE"/>
    <w:rsid w:val="00365F4C"/>
    <w:rsid w:val="00374211"/>
    <w:rsid w:val="00376CF9"/>
    <w:rsid w:val="00377D13"/>
    <w:rsid w:val="00384EB8"/>
    <w:rsid w:val="003857AA"/>
    <w:rsid w:val="00387208"/>
    <w:rsid w:val="003A5705"/>
    <w:rsid w:val="003A62C7"/>
    <w:rsid w:val="003B2B60"/>
    <w:rsid w:val="003C05A9"/>
    <w:rsid w:val="003F0F42"/>
    <w:rsid w:val="0041427E"/>
    <w:rsid w:val="00414EDE"/>
    <w:rsid w:val="00423951"/>
    <w:rsid w:val="00424A83"/>
    <w:rsid w:val="00443250"/>
    <w:rsid w:val="00443AEC"/>
    <w:rsid w:val="00450741"/>
    <w:rsid w:val="00455A25"/>
    <w:rsid w:val="00462F8E"/>
    <w:rsid w:val="00464CE9"/>
    <w:rsid w:val="00470295"/>
    <w:rsid w:val="00487BDD"/>
    <w:rsid w:val="00496944"/>
    <w:rsid w:val="00497556"/>
    <w:rsid w:val="004A1FAB"/>
    <w:rsid w:val="004A320D"/>
    <w:rsid w:val="004B6A4B"/>
    <w:rsid w:val="004C1E5E"/>
    <w:rsid w:val="004C22B5"/>
    <w:rsid w:val="004C3B50"/>
    <w:rsid w:val="004C5A3F"/>
    <w:rsid w:val="004D312B"/>
    <w:rsid w:val="004D3618"/>
    <w:rsid w:val="004D3D94"/>
    <w:rsid w:val="004E11B6"/>
    <w:rsid w:val="004E2F1F"/>
    <w:rsid w:val="004E2FCC"/>
    <w:rsid w:val="004F7EC0"/>
    <w:rsid w:val="005025FB"/>
    <w:rsid w:val="00502D6E"/>
    <w:rsid w:val="00516007"/>
    <w:rsid w:val="005278BB"/>
    <w:rsid w:val="00533BE9"/>
    <w:rsid w:val="00554FC9"/>
    <w:rsid w:val="00562E6F"/>
    <w:rsid w:val="005635ED"/>
    <w:rsid w:val="005673B1"/>
    <w:rsid w:val="00591CD0"/>
    <w:rsid w:val="005B5DF1"/>
    <w:rsid w:val="005C43B0"/>
    <w:rsid w:val="005C6804"/>
    <w:rsid w:val="005E79E5"/>
    <w:rsid w:val="00610A36"/>
    <w:rsid w:val="00616972"/>
    <w:rsid w:val="00626D3B"/>
    <w:rsid w:val="006465B6"/>
    <w:rsid w:val="00646ED6"/>
    <w:rsid w:val="00647217"/>
    <w:rsid w:val="0065137E"/>
    <w:rsid w:val="00652179"/>
    <w:rsid w:val="0065285B"/>
    <w:rsid w:val="00671A58"/>
    <w:rsid w:val="00672304"/>
    <w:rsid w:val="00683CA5"/>
    <w:rsid w:val="00694D59"/>
    <w:rsid w:val="006976FD"/>
    <w:rsid w:val="006A0B12"/>
    <w:rsid w:val="006A13A4"/>
    <w:rsid w:val="006A2E9D"/>
    <w:rsid w:val="006A47B5"/>
    <w:rsid w:val="006A4BA1"/>
    <w:rsid w:val="006A5780"/>
    <w:rsid w:val="006B5819"/>
    <w:rsid w:val="006D0567"/>
    <w:rsid w:val="006D2CB9"/>
    <w:rsid w:val="006D73AC"/>
    <w:rsid w:val="006E1D2C"/>
    <w:rsid w:val="006E2A62"/>
    <w:rsid w:val="006F1935"/>
    <w:rsid w:val="006F21C9"/>
    <w:rsid w:val="00720E68"/>
    <w:rsid w:val="00745A96"/>
    <w:rsid w:val="00746543"/>
    <w:rsid w:val="00751C02"/>
    <w:rsid w:val="00755175"/>
    <w:rsid w:val="007812F3"/>
    <w:rsid w:val="00796904"/>
    <w:rsid w:val="007A0352"/>
    <w:rsid w:val="007A23D2"/>
    <w:rsid w:val="007A319D"/>
    <w:rsid w:val="007A760C"/>
    <w:rsid w:val="007A76EC"/>
    <w:rsid w:val="007B206A"/>
    <w:rsid w:val="007B4AFA"/>
    <w:rsid w:val="007C0F6F"/>
    <w:rsid w:val="007D2032"/>
    <w:rsid w:val="007D3ACE"/>
    <w:rsid w:val="007E2992"/>
    <w:rsid w:val="007F487E"/>
    <w:rsid w:val="007F57B8"/>
    <w:rsid w:val="00800106"/>
    <w:rsid w:val="00803724"/>
    <w:rsid w:val="00803A41"/>
    <w:rsid w:val="008041E3"/>
    <w:rsid w:val="00812396"/>
    <w:rsid w:val="00821CC7"/>
    <w:rsid w:val="008606B3"/>
    <w:rsid w:val="00860D40"/>
    <w:rsid w:val="008610F3"/>
    <w:rsid w:val="0086155A"/>
    <w:rsid w:val="00862B06"/>
    <w:rsid w:val="00864EFB"/>
    <w:rsid w:val="00877281"/>
    <w:rsid w:val="008A2C0E"/>
    <w:rsid w:val="008B2623"/>
    <w:rsid w:val="008B32FC"/>
    <w:rsid w:val="008D04F1"/>
    <w:rsid w:val="008E0202"/>
    <w:rsid w:val="008E608E"/>
    <w:rsid w:val="00900F75"/>
    <w:rsid w:val="00920B67"/>
    <w:rsid w:val="00920E4A"/>
    <w:rsid w:val="009264AC"/>
    <w:rsid w:val="00941484"/>
    <w:rsid w:val="00944511"/>
    <w:rsid w:val="00951D4E"/>
    <w:rsid w:val="00964CFD"/>
    <w:rsid w:val="00970948"/>
    <w:rsid w:val="0097685E"/>
    <w:rsid w:val="00994683"/>
    <w:rsid w:val="009A71C9"/>
    <w:rsid w:val="009B0A97"/>
    <w:rsid w:val="009B4BCD"/>
    <w:rsid w:val="009B74FB"/>
    <w:rsid w:val="009D02B5"/>
    <w:rsid w:val="009D4A09"/>
    <w:rsid w:val="009D7292"/>
    <w:rsid w:val="009E0775"/>
    <w:rsid w:val="009E13F4"/>
    <w:rsid w:val="009F0D99"/>
    <w:rsid w:val="00A05B39"/>
    <w:rsid w:val="00A24957"/>
    <w:rsid w:val="00A2671D"/>
    <w:rsid w:val="00A302A7"/>
    <w:rsid w:val="00A357BC"/>
    <w:rsid w:val="00A36B71"/>
    <w:rsid w:val="00A4180F"/>
    <w:rsid w:val="00A473A5"/>
    <w:rsid w:val="00A62216"/>
    <w:rsid w:val="00A65124"/>
    <w:rsid w:val="00A652F0"/>
    <w:rsid w:val="00A7294C"/>
    <w:rsid w:val="00A776FF"/>
    <w:rsid w:val="00A845C9"/>
    <w:rsid w:val="00A8579E"/>
    <w:rsid w:val="00A876CA"/>
    <w:rsid w:val="00AA2DA1"/>
    <w:rsid w:val="00AA627A"/>
    <w:rsid w:val="00AC4796"/>
    <w:rsid w:val="00AD1C07"/>
    <w:rsid w:val="00AD6D5B"/>
    <w:rsid w:val="00AD7960"/>
    <w:rsid w:val="00AE03D4"/>
    <w:rsid w:val="00AE4AF1"/>
    <w:rsid w:val="00AE7590"/>
    <w:rsid w:val="00B01DD8"/>
    <w:rsid w:val="00B15CEA"/>
    <w:rsid w:val="00B15EC5"/>
    <w:rsid w:val="00B30BFC"/>
    <w:rsid w:val="00B32BB6"/>
    <w:rsid w:val="00B60B19"/>
    <w:rsid w:val="00B73057"/>
    <w:rsid w:val="00B73981"/>
    <w:rsid w:val="00B77306"/>
    <w:rsid w:val="00B82796"/>
    <w:rsid w:val="00B8533D"/>
    <w:rsid w:val="00B930D8"/>
    <w:rsid w:val="00B94A81"/>
    <w:rsid w:val="00BB09D3"/>
    <w:rsid w:val="00BB1FC4"/>
    <w:rsid w:val="00BC09B4"/>
    <w:rsid w:val="00BC6370"/>
    <w:rsid w:val="00BD0B6D"/>
    <w:rsid w:val="00BD6A50"/>
    <w:rsid w:val="00BD7665"/>
    <w:rsid w:val="00BD7790"/>
    <w:rsid w:val="00BE1458"/>
    <w:rsid w:val="00BE5221"/>
    <w:rsid w:val="00BF07E7"/>
    <w:rsid w:val="00BF3199"/>
    <w:rsid w:val="00BF5F7B"/>
    <w:rsid w:val="00BF64A1"/>
    <w:rsid w:val="00C06190"/>
    <w:rsid w:val="00C06BBE"/>
    <w:rsid w:val="00C12E84"/>
    <w:rsid w:val="00C17A19"/>
    <w:rsid w:val="00C231D3"/>
    <w:rsid w:val="00C27528"/>
    <w:rsid w:val="00C34A9A"/>
    <w:rsid w:val="00C35531"/>
    <w:rsid w:val="00C36677"/>
    <w:rsid w:val="00C459CC"/>
    <w:rsid w:val="00C54238"/>
    <w:rsid w:val="00C572A0"/>
    <w:rsid w:val="00C70F99"/>
    <w:rsid w:val="00C83490"/>
    <w:rsid w:val="00C87BEB"/>
    <w:rsid w:val="00C93230"/>
    <w:rsid w:val="00CA22E8"/>
    <w:rsid w:val="00CB2E7B"/>
    <w:rsid w:val="00CC0C11"/>
    <w:rsid w:val="00CC403B"/>
    <w:rsid w:val="00CE73AB"/>
    <w:rsid w:val="00CF33CF"/>
    <w:rsid w:val="00CF4ED9"/>
    <w:rsid w:val="00CF7CE2"/>
    <w:rsid w:val="00D031C1"/>
    <w:rsid w:val="00D03A10"/>
    <w:rsid w:val="00D15412"/>
    <w:rsid w:val="00D3428B"/>
    <w:rsid w:val="00D45E3E"/>
    <w:rsid w:val="00D55B88"/>
    <w:rsid w:val="00D5668C"/>
    <w:rsid w:val="00D72934"/>
    <w:rsid w:val="00D7387B"/>
    <w:rsid w:val="00DA1EA5"/>
    <w:rsid w:val="00DB3C78"/>
    <w:rsid w:val="00DC0FB8"/>
    <w:rsid w:val="00DD10A7"/>
    <w:rsid w:val="00DD3D82"/>
    <w:rsid w:val="00DD5E03"/>
    <w:rsid w:val="00DE06C1"/>
    <w:rsid w:val="00DE7B69"/>
    <w:rsid w:val="00DF545D"/>
    <w:rsid w:val="00DF7F0D"/>
    <w:rsid w:val="00E02DD1"/>
    <w:rsid w:val="00E11D72"/>
    <w:rsid w:val="00E13BD2"/>
    <w:rsid w:val="00E161E9"/>
    <w:rsid w:val="00E21FA9"/>
    <w:rsid w:val="00E24A7D"/>
    <w:rsid w:val="00E366C9"/>
    <w:rsid w:val="00E40101"/>
    <w:rsid w:val="00E46909"/>
    <w:rsid w:val="00E4792D"/>
    <w:rsid w:val="00E660DA"/>
    <w:rsid w:val="00E72D9D"/>
    <w:rsid w:val="00E7520C"/>
    <w:rsid w:val="00E8411A"/>
    <w:rsid w:val="00E87B71"/>
    <w:rsid w:val="00E90381"/>
    <w:rsid w:val="00E961DC"/>
    <w:rsid w:val="00EB0BDD"/>
    <w:rsid w:val="00EB7279"/>
    <w:rsid w:val="00EC2DC5"/>
    <w:rsid w:val="00ED0DB5"/>
    <w:rsid w:val="00EE405A"/>
    <w:rsid w:val="00EF0765"/>
    <w:rsid w:val="00EF4CAF"/>
    <w:rsid w:val="00F01715"/>
    <w:rsid w:val="00F1265D"/>
    <w:rsid w:val="00F13D8B"/>
    <w:rsid w:val="00F16B6D"/>
    <w:rsid w:val="00F213FF"/>
    <w:rsid w:val="00F43CD3"/>
    <w:rsid w:val="00F5466E"/>
    <w:rsid w:val="00F6438C"/>
    <w:rsid w:val="00F6791C"/>
    <w:rsid w:val="00F76922"/>
    <w:rsid w:val="00F76B61"/>
    <w:rsid w:val="00F81FE9"/>
    <w:rsid w:val="00FA4A6E"/>
    <w:rsid w:val="00FB4DF0"/>
    <w:rsid w:val="00FC78B7"/>
    <w:rsid w:val="00FD1AD4"/>
    <w:rsid w:val="00FD2B73"/>
    <w:rsid w:val="00FD798B"/>
    <w:rsid w:val="00FE2205"/>
    <w:rsid w:val="00FE4C29"/>
    <w:rsid w:val="00FF50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516C2"/>
  <w15:docId w15:val="{78E47A67-F7FE-4E76-B553-544AFAF7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FC4"/>
    <w:pPr>
      <w:ind w:left="720"/>
      <w:contextualSpacing/>
    </w:pPr>
  </w:style>
  <w:style w:type="paragraph" w:styleId="a4">
    <w:name w:val="Balloon Text"/>
    <w:basedOn w:val="a"/>
    <w:link w:val="a5"/>
    <w:uiPriority w:val="99"/>
    <w:semiHidden/>
    <w:unhideWhenUsed/>
    <w:rsid w:val="001F42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278"/>
    <w:rPr>
      <w:rFonts w:ascii="Tahoma" w:hAnsi="Tahoma" w:cs="Tahoma"/>
      <w:sz w:val="16"/>
      <w:szCs w:val="16"/>
    </w:rPr>
  </w:style>
  <w:style w:type="paragraph" w:customStyle="1" w:styleId="Iauiue">
    <w:name w:val="Iau?iue"/>
    <w:rsid w:val="00CF4ED9"/>
    <w:pPr>
      <w:spacing w:after="0" w:line="240" w:lineRule="auto"/>
    </w:pPr>
    <w:rPr>
      <w:rFonts w:ascii="Times New Roman" w:eastAsia="Times New Roman" w:hAnsi="Times New Roman" w:cs="Times New Roman"/>
      <w:sz w:val="20"/>
      <w:szCs w:val="20"/>
      <w:lang w:val="en-US" w:eastAsia="uk-UA"/>
    </w:rPr>
  </w:style>
  <w:style w:type="character" w:styleId="a6">
    <w:name w:val="Hyperlink"/>
    <w:basedOn w:val="a0"/>
    <w:uiPriority w:val="99"/>
    <w:unhideWhenUsed/>
    <w:rsid w:val="00D55B88"/>
    <w:rPr>
      <w:color w:val="0000FF" w:themeColor="hyperlink"/>
      <w:u w:val="single"/>
    </w:rPr>
  </w:style>
  <w:style w:type="character" w:customStyle="1" w:styleId="1">
    <w:name w:val="Неразрешенное упоминание1"/>
    <w:basedOn w:val="a0"/>
    <w:uiPriority w:val="99"/>
    <w:semiHidden/>
    <w:unhideWhenUsed/>
    <w:rsid w:val="00D55B88"/>
    <w:rPr>
      <w:color w:val="808080"/>
      <w:shd w:val="clear" w:color="auto" w:fill="E6E6E6"/>
    </w:rPr>
  </w:style>
  <w:style w:type="paragraph" w:customStyle="1" w:styleId="a7">
    <w:name w:val="Îáû÷íûé"/>
    <w:rsid w:val="00160072"/>
    <w:pPr>
      <w:spacing w:after="0" w:line="240" w:lineRule="auto"/>
    </w:pPr>
    <w:rPr>
      <w:rFonts w:ascii="Times New Roman" w:eastAsia="Times New Roman" w:hAnsi="Times New Roman" w:cs="Times New Roman"/>
      <w:sz w:val="20"/>
      <w:szCs w:val="20"/>
      <w:lang w:val="hr-HR" w:eastAsia="uk-UA"/>
    </w:rPr>
  </w:style>
  <w:style w:type="character" w:styleId="a8">
    <w:name w:val="annotation reference"/>
    <w:basedOn w:val="a0"/>
    <w:uiPriority w:val="99"/>
    <w:semiHidden/>
    <w:unhideWhenUsed/>
    <w:rsid w:val="00C34A9A"/>
    <w:rPr>
      <w:sz w:val="16"/>
      <w:szCs w:val="16"/>
    </w:rPr>
  </w:style>
  <w:style w:type="paragraph" w:styleId="a9">
    <w:name w:val="annotation text"/>
    <w:basedOn w:val="a"/>
    <w:link w:val="aa"/>
    <w:uiPriority w:val="99"/>
    <w:semiHidden/>
    <w:unhideWhenUsed/>
    <w:rsid w:val="00C34A9A"/>
    <w:pPr>
      <w:spacing w:line="240" w:lineRule="auto"/>
    </w:pPr>
    <w:rPr>
      <w:sz w:val="20"/>
      <w:szCs w:val="20"/>
    </w:rPr>
  </w:style>
  <w:style w:type="character" w:customStyle="1" w:styleId="aa">
    <w:name w:val="Текст примечания Знак"/>
    <w:basedOn w:val="a0"/>
    <w:link w:val="a9"/>
    <w:uiPriority w:val="99"/>
    <w:semiHidden/>
    <w:rsid w:val="00C34A9A"/>
    <w:rPr>
      <w:sz w:val="20"/>
      <w:szCs w:val="20"/>
    </w:rPr>
  </w:style>
  <w:style w:type="paragraph" w:styleId="ab">
    <w:name w:val="annotation subject"/>
    <w:basedOn w:val="a9"/>
    <w:next w:val="a9"/>
    <w:link w:val="ac"/>
    <w:uiPriority w:val="99"/>
    <w:semiHidden/>
    <w:unhideWhenUsed/>
    <w:rsid w:val="00C34A9A"/>
    <w:rPr>
      <w:b/>
      <w:bCs/>
    </w:rPr>
  </w:style>
  <w:style w:type="character" w:customStyle="1" w:styleId="ac">
    <w:name w:val="Тема примечания Знак"/>
    <w:basedOn w:val="aa"/>
    <w:link w:val="ab"/>
    <w:uiPriority w:val="99"/>
    <w:semiHidden/>
    <w:rsid w:val="00C34A9A"/>
    <w:rPr>
      <w:b/>
      <w:bCs/>
      <w:sz w:val="20"/>
      <w:szCs w:val="20"/>
    </w:rPr>
  </w:style>
  <w:style w:type="paragraph" w:styleId="ad">
    <w:name w:val="header"/>
    <w:basedOn w:val="a"/>
    <w:link w:val="ae"/>
    <w:uiPriority w:val="99"/>
    <w:unhideWhenUsed/>
    <w:rsid w:val="0065137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5137E"/>
  </w:style>
  <w:style w:type="paragraph" w:styleId="af">
    <w:name w:val="footer"/>
    <w:basedOn w:val="a"/>
    <w:link w:val="af0"/>
    <w:uiPriority w:val="99"/>
    <w:unhideWhenUsed/>
    <w:rsid w:val="0065137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5137E"/>
  </w:style>
  <w:style w:type="character" w:customStyle="1" w:styleId="Iniiaiieoeoo">
    <w:name w:val="Iniiaiie o?eoo"/>
    <w:rsid w:val="00423951"/>
  </w:style>
  <w:style w:type="table" w:styleId="af1">
    <w:name w:val="Table Grid"/>
    <w:basedOn w:val="a1"/>
    <w:uiPriority w:val="39"/>
    <w:rsid w:val="000918E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C542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anrvts0">
    <w:name w:val="span_rvts0"/>
    <w:basedOn w:val="a0"/>
    <w:rsid w:val="00BB09D3"/>
    <w:rPr>
      <w:rFonts w:ascii="Times New Roman" w:eastAsia="Times New Roman" w:hAnsi="Times New Roman" w:cs="Times New Roman"/>
      <w:b w:val="0"/>
      <w:bCs w:val="0"/>
      <w:i w:val="0"/>
      <w:iCs w:val="0"/>
      <w:sz w:val="24"/>
      <w:szCs w:val="24"/>
    </w:rPr>
  </w:style>
  <w:style w:type="character" w:customStyle="1" w:styleId="arvts99">
    <w:name w:val="a_rvts99"/>
    <w:basedOn w:val="a0"/>
    <w:rsid w:val="00BB09D3"/>
    <w:rPr>
      <w:rFonts w:ascii="Times New Roman" w:eastAsia="Times New Roman" w:hAnsi="Times New Roman" w:cs="Times New Roman"/>
      <w:b w:val="0"/>
      <w:bCs w:val="0"/>
      <w:i w:val="0"/>
      <w:iCs w:val="0"/>
      <w:color w:val="006600"/>
      <w:sz w:val="24"/>
      <w:szCs w:val="24"/>
    </w:rPr>
  </w:style>
  <w:style w:type="character" w:customStyle="1" w:styleId="st46">
    <w:name w:val="st46"/>
    <w:uiPriority w:val="99"/>
    <w:rsid w:val="00D45E3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2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339-14/conv"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3;&#1086;&#1074;&#1072;&#1103;\&#1055;&#1086;&#1089;&#1083;&#1091;&#1075;&#1080;\&#1057;&#1091;&#1087;&#1091;&#1090;&#1085;&#1108;%20&#1076;&#1086;%20&#1055;&#1086;&#1089;&#1083;&#1091;&#1075;\&#1052;&#1072;&#1088;&#1084;&#1072;&#1096;&#1080;&#1085;&#1072;\&#1055;&#1086;&#1083;&#1086;&#1078;&#1077;&#1085;&#1085;&#1103;%20&#1087;&#1088;&#1086;%20&#1110;&#1085;&#1074;&#1077;&#1085;&#1090;&#1072;&#1088;&#1110;&#1079;&#1072;&#1094;&#1110;&#1102;%20&#1072;&#1082;&#1090;&#1080;&#1074;&#1110;&#1074;.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339-14/con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z0339-14/con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z0339-14/conv" TargetMode="External"/><Relationship Id="rId14" Type="http://schemas.openxmlformats.org/officeDocument/2006/relationships/hyperlink" Target="https://zakon.rada.gov.ua/laws/file/imgs/23/p421963n82.bm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8BFD-F844-4516-A678-9915D2AA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3345</Words>
  <Characters>19069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Гісем Олена Михайлівна</dc:creator>
  <cp:lastModifiedBy>Романова Ірина Леонідівна</cp:lastModifiedBy>
  <cp:revision>3</cp:revision>
  <cp:lastPrinted>2020-01-29T08:31:00Z</cp:lastPrinted>
  <dcterms:created xsi:type="dcterms:W3CDTF">2024-01-24T10:00:00Z</dcterms:created>
  <dcterms:modified xsi:type="dcterms:W3CDTF">2024-01-24T10:02:00Z</dcterms:modified>
</cp:coreProperties>
</file>